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A" w:rsidRPr="00B20CDB" w:rsidRDefault="00571E92" w:rsidP="00B20CDB">
      <w:pPr>
        <w:spacing w:line="276" w:lineRule="auto"/>
        <w:ind w:firstLine="567"/>
        <w:jc w:val="right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Положение у</w:t>
      </w:r>
      <w:r w:rsidR="00AA67D2" w:rsidRPr="00B20CDB">
        <w:rPr>
          <w:rFonts w:cs="Georgia"/>
          <w:sz w:val="22"/>
          <w:szCs w:val="22"/>
        </w:rPr>
        <w:t>твержд</w:t>
      </w:r>
      <w:r w:rsidRPr="00B20CDB">
        <w:rPr>
          <w:rFonts w:cs="Georgia"/>
          <w:sz w:val="22"/>
          <w:szCs w:val="22"/>
        </w:rPr>
        <w:t>ено</w:t>
      </w:r>
    </w:p>
    <w:p w:rsidR="00B16DFE" w:rsidRPr="00B20CDB" w:rsidRDefault="00B16DFE" w:rsidP="00B20CDB">
      <w:pPr>
        <w:spacing w:line="276" w:lineRule="auto"/>
        <w:ind w:firstLine="567"/>
        <w:jc w:val="right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решением </w:t>
      </w:r>
      <w:r w:rsidR="00AA67D2" w:rsidRPr="00B20CDB">
        <w:rPr>
          <w:rFonts w:cs="Georgia"/>
          <w:sz w:val="22"/>
          <w:szCs w:val="22"/>
        </w:rPr>
        <w:t>Правлени</w:t>
      </w:r>
      <w:r w:rsidRPr="00B20CDB">
        <w:rPr>
          <w:rFonts w:cs="Georgia"/>
          <w:sz w:val="22"/>
          <w:szCs w:val="22"/>
        </w:rPr>
        <w:t>я</w:t>
      </w:r>
    </w:p>
    <w:p w:rsidR="00AA67D2" w:rsidRPr="00B20CDB" w:rsidRDefault="00B16DFE" w:rsidP="00B20CDB">
      <w:pPr>
        <w:spacing w:line="276" w:lineRule="auto"/>
        <w:ind w:firstLine="567"/>
        <w:jc w:val="right"/>
        <w:rPr>
          <w:rFonts w:cs="Georgia"/>
          <w:bCs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Союза профессиональных психоаналитиков </w:t>
      </w:r>
    </w:p>
    <w:p w:rsidR="00AA67D2" w:rsidRPr="00B20CDB" w:rsidRDefault="00AA67D2" w:rsidP="00B20CDB">
      <w:pPr>
        <w:spacing w:line="276" w:lineRule="auto"/>
        <w:ind w:firstLine="567"/>
        <w:jc w:val="right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от </w:t>
      </w:r>
      <w:r w:rsidR="000473B3" w:rsidRPr="00B20CDB">
        <w:rPr>
          <w:rFonts w:cs="Georgia"/>
          <w:sz w:val="22"/>
          <w:szCs w:val="22"/>
        </w:rPr>
        <w:t xml:space="preserve"> 02.05.2022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b/>
          <w:bCs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jc w:val="center"/>
        <w:rPr>
          <w:rFonts w:cs="Georgia"/>
          <w:b/>
          <w:bCs/>
          <w:sz w:val="22"/>
          <w:szCs w:val="22"/>
        </w:rPr>
      </w:pPr>
      <w:r w:rsidRPr="00B20CDB">
        <w:rPr>
          <w:rFonts w:cs="Georgia"/>
          <w:b/>
          <w:bCs/>
          <w:sz w:val="22"/>
          <w:szCs w:val="22"/>
        </w:rPr>
        <w:t>Про</w:t>
      </w:r>
      <w:r w:rsidR="00B16DFE" w:rsidRPr="00B20CDB">
        <w:rPr>
          <w:rFonts w:cs="Georgia"/>
          <w:b/>
          <w:bCs/>
          <w:sz w:val="22"/>
          <w:szCs w:val="22"/>
        </w:rPr>
        <w:t>ект</w:t>
      </w:r>
      <w:r w:rsidR="003A368A" w:rsidRPr="00B20CDB">
        <w:rPr>
          <w:rFonts w:cs="Georgia"/>
          <w:b/>
          <w:bCs/>
          <w:sz w:val="22"/>
          <w:szCs w:val="22"/>
        </w:rPr>
        <w:t xml:space="preserve"> </w:t>
      </w:r>
      <w:r w:rsidR="004442AB" w:rsidRPr="00B20CDB">
        <w:rPr>
          <w:rFonts w:cs="Georgia"/>
          <w:b/>
          <w:bCs/>
          <w:sz w:val="22"/>
          <w:szCs w:val="22"/>
        </w:rPr>
        <w:t>С</w:t>
      </w:r>
      <w:r w:rsidR="00A07B1F" w:rsidRPr="00B20CDB">
        <w:rPr>
          <w:rFonts w:cs="Georgia"/>
          <w:b/>
          <w:bCs/>
          <w:sz w:val="22"/>
          <w:szCs w:val="22"/>
        </w:rPr>
        <w:t>оюза</w:t>
      </w:r>
      <w:r w:rsidRPr="00B20CDB">
        <w:rPr>
          <w:rFonts w:cs="Georgia"/>
          <w:b/>
          <w:bCs/>
          <w:sz w:val="22"/>
          <w:szCs w:val="22"/>
        </w:rPr>
        <w:t xml:space="preserve"> профессиональных психоаналитиков</w:t>
      </w:r>
    </w:p>
    <w:p w:rsidR="00AA67D2" w:rsidRPr="00B20CDB" w:rsidRDefault="00AA67D2" w:rsidP="00B20CDB">
      <w:pPr>
        <w:spacing w:line="276" w:lineRule="auto"/>
        <w:ind w:firstLine="567"/>
        <w:jc w:val="center"/>
        <w:rPr>
          <w:rFonts w:cs="Georgia"/>
          <w:b/>
          <w:bCs/>
          <w:sz w:val="22"/>
          <w:szCs w:val="22"/>
        </w:rPr>
      </w:pPr>
      <w:r w:rsidRPr="00B20CDB">
        <w:rPr>
          <w:rFonts w:cs="Georgia"/>
          <w:b/>
          <w:bCs/>
          <w:sz w:val="22"/>
          <w:szCs w:val="22"/>
        </w:rPr>
        <w:t>"Фрейд и его психоанализ"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i/>
          <w:iCs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b/>
          <w:bCs/>
          <w:sz w:val="22"/>
          <w:szCs w:val="22"/>
        </w:rPr>
      </w:pPr>
      <w:r w:rsidRPr="00B20CDB">
        <w:rPr>
          <w:rFonts w:cs="Georgia"/>
          <w:b/>
          <w:bCs/>
          <w:sz w:val="22"/>
          <w:szCs w:val="22"/>
        </w:rPr>
        <w:t>1. Цели, задачи, содержание и описание Про</w:t>
      </w:r>
      <w:r w:rsidR="00B16DFE" w:rsidRPr="00B20CDB">
        <w:rPr>
          <w:rFonts w:cs="Georgia"/>
          <w:b/>
          <w:bCs/>
          <w:sz w:val="22"/>
          <w:szCs w:val="22"/>
        </w:rPr>
        <w:t>екта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AA67D2" w:rsidP="00EC2636">
      <w:pPr>
        <w:spacing w:line="276" w:lineRule="auto"/>
        <w:ind w:firstLine="567"/>
        <w:jc w:val="center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1.1. Про</w:t>
      </w:r>
      <w:r w:rsidR="00B16DFE" w:rsidRPr="00B20CDB">
        <w:rPr>
          <w:rFonts w:cs="Georgia"/>
          <w:sz w:val="22"/>
          <w:szCs w:val="22"/>
        </w:rPr>
        <w:t>ект</w:t>
      </w:r>
      <w:r w:rsidRPr="00B20CDB">
        <w:rPr>
          <w:rFonts w:cs="Georgia"/>
          <w:sz w:val="22"/>
          <w:szCs w:val="22"/>
        </w:rPr>
        <w:t xml:space="preserve"> "Фрейд и его психоанализ" (далее - Про</w:t>
      </w:r>
      <w:r w:rsidR="00B16DFE" w:rsidRPr="00B20CDB">
        <w:rPr>
          <w:rFonts w:cs="Georgia"/>
          <w:sz w:val="22"/>
          <w:szCs w:val="22"/>
        </w:rPr>
        <w:t>ект</w:t>
      </w:r>
      <w:r w:rsidRPr="00B20CDB">
        <w:rPr>
          <w:rFonts w:cs="Georgia"/>
          <w:sz w:val="22"/>
          <w:szCs w:val="22"/>
        </w:rPr>
        <w:t xml:space="preserve">) является </w:t>
      </w:r>
      <w:r w:rsidR="00E6487B" w:rsidRPr="00B20CDB">
        <w:rPr>
          <w:rFonts w:cs="Georgia"/>
          <w:sz w:val="22"/>
          <w:szCs w:val="22"/>
        </w:rPr>
        <w:t xml:space="preserve">исследовательской, </w:t>
      </w:r>
      <w:r w:rsidRPr="00B20CDB">
        <w:rPr>
          <w:rFonts w:cs="Georgia"/>
          <w:sz w:val="22"/>
          <w:szCs w:val="22"/>
        </w:rPr>
        <w:t>п</w:t>
      </w:r>
      <w:r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>знавательн</w:t>
      </w:r>
      <w:r w:rsidR="00B16DFE" w:rsidRPr="00B20CDB">
        <w:rPr>
          <w:rFonts w:cs="Georgia"/>
          <w:sz w:val="22"/>
          <w:szCs w:val="22"/>
        </w:rPr>
        <w:t>ой</w:t>
      </w:r>
      <w:r w:rsidR="00E6487B" w:rsidRPr="00B20CDB">
        <w:rPr>
          <w:rFonts w:cs="Georgia"/>
          <w:sz w:val="22"/>
          <w:szCs w:val="22"/>
        </w:rPr>
        <w:t xml:space="preserve">, укрепляющей </w:t>
      </w:r>
      <w:r w:rsidR="00DA6A8B" w:rsidRPr="00B20CDB">
        <w:rPr>
          <w:rFonts w:cs="Georgia"/>
          <w:sz w:val="22"/>
          <w:szCs w:val="22"/>
        </w:rPr>
        <w:t xml:space="preserve">идентичность </w:t>
      </w:r>
      <w:r w:rsidR="00E6487B" w:rsidRPr="00B20CDB">
        <w:rPr>
          <w:rFonts w:cs="Georgia"/>
          <w:sz w:val="22"/>
          <w:szCs w:val="22"/>
        </w:rPr>
        <w:t>деятельностью</w:t>
      </w:r>
      <w:r w:rsidR="003A368A" w:rsidRPr="00B20CDB">
        <w:rPr>
          <w:rFonts w:cs="Georgia"/>
          <w:sz w:val="22"/>
          <w:szCs w:val="22"/>
        </w:rPr>
        <w:t xml:space="preserve"> </w:t>
      </w:r>
      <w:r w:rsidR="004442AB" w:rsidRPr="00B20CDB">
        <w:rPr>
          <w:rFonts w:cs="Georgia"/>
          <w:sz w:val="22"/>
          <w:szCs w:val="22"/>
        </w:rPr>
        <w:t>Союза</w:t>
      </w:r>
      <w:r w:rsidRPr="00B20CDB">
        <w:rPr>
          <w:rFonts w:cs="Georgia"/>
          <w:sz w:val="22"/>
          <w:szCs w:val="22"/>
        </w:rPr>
        <w:t xml:space="preserve"> профессиональных псих</w:t>
      </w:r>
      <w:r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>аналити</w:t>
      </w:r>
      <w:r w:rsidR="00E6487B" w:rsidRPr="00B20CDB">
        <w:rPr>
          <w:rFonts w:cs="Georgia"/>
          <w:sz w:val="22"/>
          <w:szCs w:val="22"/>
        </w:rPr>
        <w:t>ков  (</w:t>
      </w:r>
      <w:r w:rsidRPr="00B20CDB">
        <w:rPr>
          <w:rFonts w:cs="Georgia"/>
          <w:sz w:val="22"/>
          <w:szCs w:val="22"/>
        </w:rPr>
        <w:t>С</w:t>
      </w:r>
      <w:r w:rsidR="004442AB" w:rsidRPr="00B20CDB">
        <w:rPr>
          <w:rFonts w:cs="Georgia"/>
          <w:sz w:val="22"/>
          <w:szCs w:val="22"/>
        </w:rPr>
        <w:t>ПП</w:t>
      </w:r>
      <w:r w:rsidR="00E6487B" w:rsidRPr="00B20CDB">
        <w:rPr>
          <w:rFonts w:cs="Georgia"/>
          <w:sz w:val="22"/>
          <w:szCs w:val="22"/>
        </w:rPr>
        <w:t>), направленной</w:t>
      </w:r>
      <w:r w:rsidR="003A368A" w:rsidRPr="00B20CDB">
        <w:rPr>
          <w:rFonts w:cs="Georgia"/>
          <w:sz w:val="22"/>
          <w:szCs w:val="22"/>
        </w:rPr>
        <w:t xml:space="preserve"> </w:t>
      </w:r>
      <w:r w:rsidR="00E6487B" w:rsidRPr="00B20CDB">
        <w:rPr>
          <w:rFonts w:cs="Georgia"/>
          <w:sz w:val="22"/>
          <w:szCs w:val="22"/>
        </w:rPr>
        <w:t xml:space="preserve">на достижение </w:t>
      </w:r>
      <w:r w:rsidRPr="00B20CDB">
        <w:rPr>
          <w:rFonts w:cs="Georgia"/>
          <w:sz w:val="22"/>
          <w:szCs w:val="22"/>
        </w:rPr>
        <w:t>с</w:t>
      </w:r>
      <w:r w:rsidR="00E6487B" w:rsidRPr="00B20CDB">
        <w:rPr>
          <w:rFonts w:cs="Georgia"/>
          <w:sz w:val="22"/>
          <w:szCs w:val="22"/>
        </w:rPr>
        <w:t>ледующи</w:t>
      </w:r>
      <w:r w:rsidR="003A368A" w:rsidRPr="00B20CDB">
        <w:rPr>
          <w:rFonts w:cs="Georgia"/>
          <w:sz w:val="22"/>
          <w:szCs w:val="22"/>
        </w:rPr>
        <w:t>х</w:t>
      </w:r>
      <w:r w:rsidRPr="00B20CDB">
        <w:rPr>
          <w:rFonts w:cs="Georgia"/>
          <w:sz w:val="22"/>
          <w:szCs w:val="22"/>
        </w:rPr>
        <w:t xml:space="preserve"> цел</w:t>
      </w:r>
      <w:r w:rsidR="003A368A" w:rsidRPr="00B20CDB">
        <w:rPr>
          <w:rFonts w:cs="Georgia"/>
          <w:sz w:val="22"/>
          <w:szCs w:val="22"/>
        </w:rPr>
        <w:t>ей</w:t>
      </w:r>
      <w:r w:rsidR="00E6487B" w:rsidRPr="00B20CDB">
        <w:rPr>
          <w:rFonts w:cs="Georgia"/>
          <w:sz w:val="22"/>
          <w:szCs w:val="22"/>
        </w:rPr>
        <w:t xml:space="preserve">: </w:t>
      </w:r>
      <w:r w:rsidRPr="00B20CDB">
        <w:rPr>
          <w:rFonts w:cs="Georgia"/>
          <w:sz w:val="22"/>
          <w:szCs w:val="22"/>
        </w:rPr>
        <w:t>глуб</w:t>
      </w:r>
      <w:r w:rsidR="00E6487B" w:rsidRPr="00B20CDB">
        <w:rPr>
          <w:rFonts w:cs="Georgia"/>
          <w:sz w:val="22"/>
          <w:szCs w:val="22"/>
        </w:rPr>
        <w:t xml:space="preserve">окое </w:t>
      </w:r>
      <w:r w:rsidR="008731B4" w:rsidRPr="00B20CDB">
        <w:rPr>
          <w:rFonts w:cs="Georgia"/>
          <w:sz w:val="22"/>
          <w:szCs w:val="22"/>
        </w:rPr>
        <w:t>знание</w:t>
      </w:r>
      <w:r w:rsidR="003A368A" w:rsidRPr="00B20CDB">
        <w:rPr>
          <w:rFonts w:cs="Georgia"/>
          <w:sz w:val="22"/>
          <w:szCs w:val="22"/>
        </w:rPr>
        <w:t xml:space="preserve"> </w:t>
      </w:r>
      <w:r w:rsidR="00E6487B" w:rsidRPr="00B20CDB">
        <w:rPr>
          <w:rFonts w:cs="Georgia"/>
          <w:sz w:val="22"/>
          <w:szCs w:val="22"/>
        </w:rPr>
        <w:t>и п</w:t>
      </w:r>
      <w:r w:rsidR="00E6487B" w:rsidRPr="00B20CDB">
        <w:rPr>
          <w:rFonts w:cs="Georgia"/>
          <w:sz w:val="22"/>
          <w:szCs w:val="22"/>
        </w:rPr>
        <w:t>о</w:t>
      </w:r>
      <w:r w:rsidR="00E6487B" w:rsidRPr="00B20CDB">
        <w:rPr>
          <w:rFonts w:cs="Georgia"/>
          <w:sz w:val="22"/>
          <w:szCs w:val="22"/>
        </w:rPr>
        <w:t>нимание</w:t>
      </w:r>
      <w:r w:rsidRPr="00B20CDB">
        <w:rPr>
          <w:rFonts w:cs="Georgia"/>
          <w:sz w:val="22"/>
          <w:szCs w:val="22"/>
        </w:rPr>
        <w:t xml:space="preserve"> психоанализ</w:t>
      </w:r>
      <w:r w:rsidR="00E6487B" w:rsidRPr="00B20CDB">
        <w:rPr>
          <w:rFonts w:cs="Georgia"/>
          <w:sz w:val="22"/>
          <w:szCs w:val="22"/>
        </w:rPr>
        <w:t>а</w:t>
      </w:r>
      <w:r w:rsidRPr="00B20CDB">
        <w:rPr>
          <w:rFonts w:cs="Georgia"/>
          <w:sz w:val="22"/>
          <w:szCs w:val="22"/>
        </w:rPr>
        <w:t xml:space="preserve">, </w:t>
      </w:r>
      <w:r w:rsidR="00E6487B" w:rsidRPr="00B20CDB">
        <w:rPr>
          <w:rFonts w:cs="Georgia"/>
          <w:sz w:val="22"/>
          <w:szCs w:val="22"/>
        </w:rPr>
        <w:t>личности его основателя</w:t>
      </w:r>
      <w:r w:rsidR="000217EE" w:rsidRPr="00B20CDB">
        <w:rPr>
          <w:rFonts w:cs="Georgia"/>
          <w:sz w:val="22"/>
          <w:szCs w:val="22"/>
        </w:rPr>
        <w:t>,</w:t>
      </w:r>
      <w:r w:rsidR="003A368A" w:rsidRPr="00B20CDB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 xml:space="preserve">истории </w:t>
      </w:r>
      <w:r w:rsidR="000217EE" w:rsidRPr="00B20CDB">
        <w:rPr>
          <w:rFonts w:cs="Georgia"/>
          <w:sz w:val="22"/>
          <w:szCs w:val="22"/>
        </w:rPr>
        <w:t>развития теории и практики</w:t>
      </w:r>
      <w:r w:rsidRPr="00B20CDB">
        <w:rPr>
          <w:rFonts w:cs="Georgia"/>
          <w:sz w:val="22"/>
          <w:szCs w:val="22"/>
        </w:rPr>
        <w:t>.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i/>
          <w:iCs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iCs/>
          <w:sz w:val="22"/>
          <w:szCs w:val="22"/>
        </w:rPr>
        <w:t>1.2. Задачи Про</w:t>
      </w:r>
      <w:r w:rsidR="00B16DFE" w:rsidRPr="00B20CDB">
        <w:rPr>
          <w:rFonts w:cs="Georgia"/>
          <w:iCs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>: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 изучение трудов Фрейда и анализ различных аспектов его работ в свете  биографии Фрейда; 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углубление теоретических знаний и клинических навыков в области психоаналитич</w:t>
      </w:r>
      <w:r w:rsidRPr="00B20CDB">
        <w:rPr>
          <w:rFonts w:cs="Georgia"/>
          <w:sz w:val="22"/>
          <w:szCs w:val="22"/>
        </w:rPr>
        <w:t>е</w:t>
      </w:r>
      <w:r w:rsidRPr="00B20CDB">
        <w:rPr>
          <w:rFonts w:cs="Georgia"/>
          <w:sz w:val="22"/>
          <w:szCs w:val="22"/>
        </w:rPr>
        <w:t>ской</w:t>
      </w:r>
      <w:r w:rsidR="00C25564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>психотерапии;</w:t>
      </w:r>
      <w:r w:rsidRPr="00B20CDB">
        <w:rPr>
          <w:rFonts w:cs="Georgia"/>
          <w:sz w:val="22"/>
          <w:szCs w:val="22"/>
        </w:rPr>
        <w:tab/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повышение профессиональной компетентности и укрепление идентичности членов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61384B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</w:t>
      </w:r>
      <w:r w:rsidR="00AA67D2" w:rsidRPr="00B20CDB">
        <w:rPr>
          <w:rFonts w:cs="Georgia"/>
          <w:sz w:val="22"/>
          <w:szCs w:val="22"/>
        </w:rPr>
        <w:t>популяризация психоанализа;</w:t>
      </w:r>
    </w:p>
    <w:p w:rsidR="00AA67D2" w:rsidRPr="00B20CDB" w:rsidRDefault="0061384B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привлечение</w:t>
      </w:r>
      <w:r w:rsidR="00C25564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 xml:space="preserve">профессионально-настроенных </w:t>
      </w:r>
      <w:r w:rsidR="00AA67D2" w:rsidRPr="00B20CDB">
        <w:rPr>
          <w:rFonts w:cs="Georgia"/>
          <w:sz w:val="22"/>
          <w:szCs w:val="22"/>
        </w:rPr>
        <w:t xml:space="preserve">новых членов </w:t>
      </w:r>
      <w:r w:rsidR="004442AB" w:rsidRPr="00B20CDB">
        <w:rPr>
          <w:rFonts w:cs="Georgia"/>
          <w:sz w:val="22"/>
          <w:szCs w:val="22"/>
        </w:rPr>
        <w:t>СПП</w:t>
      </w:r>
      <w:r w:rsidR="00AA67D2" w:rsidRPr="00B20CDB">
        <w:rPr>
          <w:rFonts w:cs="Georgia"/>
          <w:sz w:val="22"/>
          <w:szCs w:val="22"/>
        </w:rPr>
        <w:t>;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поддержание уникальности и укрепление авторитета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>.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C25564" w:rsidRDefault="00AA67D2" w:rsidP="00B20CDB">
      <w:pPr>
        <w:spacing w:line="276" w:lineRule="auto"/>
        <w:ind w:firstLine="567"/>
        <w:rPr>
          <w:rFonts w:cs="Georgia"/>
          <w:iCs/>
          <w:sz w:val="22"/>
          <w:szCs w:val="22"/>
        </w:rPr>
      </w:pPr>
      <w:r w:rsidRPr="00C25564">
        <w:rPr>
          <w:rFonts w:cs="Georgia"/>
          <w:sz w:val="22"/>
          <w:szCs w:val="22"/>
        </w:rPr>
        <w:t xml:space="preserve">1.3. </w:t>
      </w:r>
      <w:r w:rsidRPr="00C25564">
        <w:rPr>
          <w:rFonts w:cs="Georgia"/>
          <w:iCs/>
          <w:sz w:val="22"/>
          <w:szCs w:val="22"/>
        </w:rPr>
        <w:t>Целевая аудитория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i/>
          <w:iCs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Про</w:t>
      </w:r>
      <w:r w:rsidR="00B16DFE" w:rsidRPr="00B20CDB">
        <w:rPr>
          <w:rFonts w:cs="Georgia"/>
          <w:sz w:val="22"/>
          <w:szCs w:val="22"/>
        </w:rPr>
        <w:t>ект</w:t>
      </w:r>
      <w:r w:rsidRPr="00B20CDB">
        <w:rPr>
          <w:rFonts w:cs="Georgia"/>
          <w:sz w:val="22"/>
          <w:szCs w:val="22"/>
        </w:rPr>
        <w:t xml:space="preserve"> адресован психоаналитикам, психологам, психотерапевтам, психиатрам</w:t>
      </w:r>
      <w:r w:rsidR="000217EE" w:rsidRPr="00B20CDB">
        <w:rPr>
          <w:rFonts w:cs="Georgia"/>
          <w:sz w:val="22"/>
          <w:szCs w:val="22"/>
        </w:rPr>
        <w:t>, вр</w:t>
      </w:r>
      <w:r w:rsidR="000217EE" w:rsidRPr="00B20CDB">
        <w:rPr>
          <w:rFonts w:cs="Georgia"/>
          <w:sz w:val="22"/>
          <w:szCs w:val="22"/>
        </w:rPr>
        <w:t>а</w:t>
      </w:r>
      <w:r w:rsidR="000217EE" w:rsidRPr="00B20CDB">
        <w:rPr>
          <w:rFonts w:cs="Georgia"/>
          <w:sz w:val="22"/>
          <w:szCs w:val="22"/>
        </w:rPr>
        <w:t>чам,</w:t>
      </w:r>
      <w:r w:rsidR="00C25564">
        <w:rPr>
          <w:rFonts w:cs="Georgia"/>
          <w:sz w:val="22"/>
          <w:szCs w:val="22"/>
        </w:rPr>
        <w:t xml:space="preserve"> </w:t>
      </w:r>
      <w:r w:rsidR="000217EE" w:rsidRPr="00B20CDB">
        <w:rPr>
          <w:rFonts w:cs="Georgia"/>
          <w:sz w:val="22"/>
          <w:szCs w:val="22"/>
        </w:rPr>
        <w:t xml:space="preserve">педагогам </w:t>
      </w:r>
      <w:r w:rsidRPr="00B20CDB">
        <w:rPr>
          <w:rFonts w:cs="Georgia"/>
          <w:sz w:val="22"/>
          <w:szCs w:val="22"/>
        </w:rPr>
        <w:t xml:space="preserve">и всем, кто интересуется психоанализом и </w:t>
      </w:r>
      <w:r w:rsidR="000217EE" w:rsidRPr="00B20CDB">
        <w:rPr>
          <w:rFonts w:cs="Georgia"/>
          <w:sz w:val="22"/>
          <w:szCs w:val="22"/>
        </w:rPr>
        <w:t xml:space="preserve">изучает </w:t>
      </w:r>
      <w:r w:rsidRPr="00B20CDB">
        <w:rPr>
          <w:rFonts w:cs="Georgia"/>
          <w:sz w:val="22"/>
          <w:szCs w:val="22"/>
        </w:rPr>
        <w:t>его истори</w:t>
      </w:r>
      <w:r w:rsidR="000217EE" w:rsidRPr="00B20CDB">
        <w:rPr>
          <w:rFonts w:cs="Georgia"/>
          <w:sz w:val="22"/>
          <w:szCs w:val="22"/>
        </w:rPr>
        <w:t>ю</w:t>
      </w:r>
      <w:r w:rsidRPr="00B20CDB">
        <w:rPr>
          <w:rFonts w:cs="Georgia"/>
          <w:sz w:val="22"/>
          <w:szCs w:val="22"/>
        </w:rPr>
        <w:t xml:space="preserve">. 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i/>
          <w:iCs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1.4. </w:t>
      </w:r>
      <w:r w:rsidRPr="00B20CDB">
        <w:rPr>
          <w:rFonts w:cs="Georgia"/>
          <w:i/>
          <w:iCs/>
          <w:sz w:val="22"/>
          <w:szCs w:val="22"/>
        </w:rPr>
        <w:t>Содержание Про</w:t>
      </w:r>
      <w:r w:rsidR="00B16DFE" w:rsidRPr="00B20CDB">
        <w:rPr>
          <w:rFonts w:cs="Georgia"/>
          <w:i/>
          <w:iCs/>
          <w:sz w:val="22"/>
          <w:szCs w:val="22"/>
        </w:rPr>
        <w:t>екта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i/>
          <w:iCs/>
          <w:sz w:val="22"/>
          <w:szCs w:val="22"/>
        </w:rPr>
      </w:pP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1.4.1</w:t>
      </w:r>
      <w:r w:rsidR="004430CE" w:rsidRPr="00B20CDB">
        <w:rPr>
          <w:rFonts w:cs="Georgia"/>
          <w:sz w:val="22"/>
          <w:szCs w:val="22"/>
        </w:rPr>
        <w:t>.</w:t>
      </w:r>
      <w:r w:rsidR="00963507" w:rsidRPr="00B20CDB">
        <w:rPr>
          <w:rFonts w:cs="Georgia"/>
          <w:sz w:val="22"/>
          <w:szCs w:val="22"/>
        </w:rPr>
        <w:t xml:space="preserve">Проект </w:t>
      </w:r>
      <w:r w:rsidRPr="00B20CDB">
        <w:rPr>
          <w:rFonts w:cs="Georgia"/>
          <w:sz w:val="22"/>
          <w:szCs w:val="22"/>
        </w:rPr>
        <w:t>состоит из</w:t>
      </w:r>
      <w:r w:rsidR="004430CE" w:rsidRPr="00B20CDB">
        <w:rPr>
          <w:rFonts w:cs="Georgia"/>
          <w:sz w:val="22"/>
          <w:szCs w:val="22"/>
        </w:rPr>
        <w:t xml:space="preserve"> двух </w:t>
      </w:r>
      <w:r w:rsidR="00E60C14" w:rsidRPr="00B20CDB">
        <w:rPr>
          <w:rFonts w:cs="Georgia"/>
          <w:sz w:val="22"/>
          <w:szCs w:val="22"/>
        </w:rPr>
        <w:t>уровней</w:t>
      </w:r>
      <w:r w:rsidR="004430CE" w:rsidRPr="00B20CDB">
        <w:rPr>
          <w:rFonts w:cs="Georgia"/>
          <w:sz w:val="22"/>
          <w:szCs w:val="22"/>
        </w:rPr>
        <w:t xml:space="preserve">: </w:t>
      </w:r>
      <w:r w:rsidRPr="00B20CDB">
        <w:rPr>
          <w:rFonts w:cs="Georgia"/>
          <w:sz w:val="22"/>
          <w:szCs w:val="22"/>
          <w:lang w:val="en-US"/>
        </w:rPr>
        <w:t>I</w:t>
      </w:r>
      <w:r w:rsidRPr="00B20CDB">
        <w:rPr>
          <w:rFonts w:cs="Georgia"/>
          <w:sz w:val="22"/>
          <w:szCs w:val="22"/>
        </w:rPr>
        <w:t xml:space="preserve">. </w:t>
      </w:r>
      <w:r w:rsidR="004430CE" w:rsidRPr="00B20CDB">
        <w:rPr>
          <w:rFonts w:cs="Georgia"/>
          <w:sz w:val="22"/>
          <w:szCs w:val="22"/>
        </w:rPr>
        <w:t>«</w:t>
      </w:r>
      <w:r w:rsidRPr="00B20CDB">
        <w:rPr>
          <w:rFonts w:cs="Georgia"/>
          <w:sz w:val="22"/>
          <w:szCs w:val="22"/>
        </w:rPr>
        <w:t>Базис</w:t>
      </w:r>
      <w:r w:rsidR="004430CE" w:rsidRPr="00B20CDB">
        <w:rPr>
          <w:rFonts w:cs="Georgia"/>
          <w:sz w:val="22"/>
          <w:szCs w:val="22"/>
        </w:rPr>
        <w:t>»</w:t>
      </w:r>
      <w:r w:rsidRPr="00B20CDB">
        <w:rPr>
          <w:rFonts w:cs="Georgia"/>
          <w:sz w:val="22"/>
          <w:szCs w:val="22"/>
        </w:rPr>
        <w:t xml:space="preserve"> и </w:t>
      </w:r>
      <w:r w:rsidRPr="00B20CDB">
        <w:rPr>
          <w:rFonts w:cs="Georgia"/>
          <w:sz w:val="22"/>
          <w:szCs w:val="22"/>
          <w:lang w:val="en-US"/>
        </w:rPr>
        <w:t>II</w:t>
      </w:r>
      <w:r w:rsidRPr="00B20CDB">
        <w:rPr>
          <w:rFonts w:cs="Georgia"/>
          <w:sz w:val="22"/>
          <w:szCs w:val="22"/>
        </w:rPr>
        <w:t>.</w:t>
      </w:r>
      <w:r w:rsidR="003A368A" w:rsidRPr="00B20CDB">
        <w:rPr>
          <w:rFonts w:cs="Georgia"/>
          <w:sz w:val="22"/>
          <w:szCs w:val="22"/>
        </w:rPr>
        <w:t xml:space="preserve"> </w:t>
      </w:r>
      <w:r w:rsidR="004430CE" w:rsidRPr="00B20CDB">
        <w:rPr>
          <w:rFonts w:cs="Georgia"/>
          <w:sz w:val="22"/>
          <w:szCs w:val="22"/>
        </w:rPr>
        <w:t>«</w:t>
      </w:r>
      <w:r w:rsidRPr="00B20CDB">
        <w:rPr>
          <w:rFonts w:cs="Georgia"/>
          <w:sz w:val="22"/>
          <w:szCs w:val="22"/>
        </w:rPr>
        <w:t>Прогресс</w:t>
      </w:r>
      <w:r w:rsidR="004430CE" w:rsidRPr="00B20CDB">
        <w:rPr>
          <w:rFonts w:cs="Georgia"/>
          <w:sz w:val="22"/>
          <w:szCs w:val="22"/>
        </w:rPr>
        <w:t>»</w:t>
      </w:r>
      <w:r w:rsidRPr="00B20CDB">
        <w:rPr>
          <w:rFonts w:cs="Georgia"/>
          <w:sz w:val="22"/>
          <w:szCs w:val="22"/>
        </w:rPr>
        <w:t>.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1.4.</w:t>
      </w:r>
      <w:r w:rsidR="00ED7415" w:rsidRPr="00B20CDB">
        <w:rPr>
          <w:rFonts w:cs="Georgia"/>
          <w:sz w:val="22"/>
          <w:szCs w:val="22"/>
        </w:rPr>
        <w:t>1.</w:t>
      </w:r>
      <w:r w:rsidR="00E60C14" w:rsidRPr="00B20CDB">
        <w:rPr>
          <w:rFonts w:cs="Georgia"/>
          <w:sz w:val="22"/>
          <w:szCs w:val="22"/>
        </w:rPr>
        <w:t xml:space="preserve">1. </w:t>
      </w:r>
      <w:r w:rsidR="003A368A" w:rsidRPr="00B20CDB">
        <w:rPr>
          <w:rFonts w:cs="Georgia"/>
          <w:sz w:val="22"/>
          <w:szCs w:val="22"/>
        </w:rPr>
        <w:t xml:space="preserve"> </w:t>
      </w:r>
      <w:r w:rsidR="00E60C14" w:rsidRPr="00B20CDB">
        <w:rPr>
          <w:rFonts w:cs="Georgia"/>
          <w:sz w:val="22"/>
          <w:szCs w:val="22"/>
          <w:u w:val="single"/>
        </w:rPr>
        <w:t>Уровень</w:t>
      </w:r>
      <w:r w:rsidR="003A368A" w:rsidRPr="00B20CDB">
        <w:rPr>
          <w:rFonts w:cs="Georgia"/>
          <w:sz w:val="22"/>
          <w:szCs w:val="22"/>
          <w:u w:val="single"/>
        </w:rPr>
        <w:t xml:space="preserve"> </w:t>
      </w:r>
      <w:r w:rsidR="00ED7415" w:rsidRPr="00B20CDB">
        <w:rPr>
          <w:rFonts w:cs="Georgia"/>
          <w:sz w:val="22"/>
          <w:szCs w:val="22"/>
          <w:u w:val="single"/>
          <w:lang w:val="en-US"/>
        </w:rPr>
        <w:t>I</w:t>
      </w:r>
      <w:r w:rsidR="0061384B" w:rsidRPr="00B20CDB">
        <w:rPr>
          <w:rFonts w:cs="Georgia"/>
          <w:sz w:val="22"/>
          <w:szCs w:val="22"/>
          <w:u w:val="single"/>
        </w:rPr>
        <w:t xml:space="preserve">- </w:t>
      </w:r>
      <w:r w:rsidR="004430CE" w:rsidRPr="00B20CDB">
        <w:rPr>
          <w:rFonts w:cs="Georgia"/>
          <w:sz w:val="22"/>
          <w:szCs w:val="22"/>
          <w:u w:val="single"/>
        </w:rPr>
        <w:t>«</w:t>
      </w:r>
      <w:r w:rsidR="00ED7415" w:rsidRPr="00B20CDB">
        <w:rPr>
          <w:rFonts w:cs="Georgia"/>
          <w:sz w:val="22"/>
          <w:szCs w:val="22"/>
          <w:u w:val="single"/>
        </w:rPr>
        <w:t>Базис</w:t>
      </w:r>
      <w:r w:rsidR="004430CE" w:rsidRPr="00B20CDB">
        <w:rPr>
          <w:rFonts w:cs="Georgia"/>
          <w:sz w:val="22"/>
          <w:szCs w:val="22"/>
          <w:u w:val="single"/>
        </w:rPr>
        <w:t>»</w:t>
      </w:r>
      <w:r w:rsidR="009F617D" w:rsidRPr="00B20CDB">
        <w:rPr>
          <w:rFonts w:cs="Georgia"/>
          <w:sz w:val="22"/>
          <w:szCs w:val="22"/>
          <w:u w:val="single"/>
        </w:rPr>
        <w:t>.</w:t>
      </w:r>
      <w:r w:rsidR="003A368A" w:rsidRPr="00B20CDB">
        <w:rPr>
          <w:rFonts w:cs="Georgia"/>
          <w:sz w:val="22"/>
          <w:szCs w:val="22"/>
          <w:u w:val="single"/>
        </w:rPr>
        <w:t xml:space="preserve"> </w:t>
      </w:r>
      <w:r w:rsidR="004430CE" w:rsidRPr="00B20CDB">
        <w:rPr>
          <w:rFonts w:cs="Georgia"/>
          <w:sz w:val="22"/>
          <w:szCs w:val="22"/>
        </w:rPr>
        <w:t>«</w:t>
      </w:r>
      <w:r w:rsidRPr="00B20CDB">
        <w:rPr>
          <w:rFonts w:cs="Georgia"/>
          <w:sz w:val="22"/>
          <w:szCs w:val="22"/>
        </w:rPr>
        <w:t>Базис</w:t>
      </w:r>
      <w:r w:rsidR="004430CE" w:rsidRPr="00B20CDB">
        <w:rPr>
          <w:rFonts w:cs="Georgia"/>
          <w:sz w:val="22"/>
          <w:szCs w:val="22"/>
        </w:rPr>
        <w:t>»</w:t>
      </w:r>
      <w:r w:rsidRPr="00B20CDB">
        <w:rPr>
          <w:rFonts w:cs="Georgia"/>
          <w:sz w:val="22"/>
          <w:szCs w:val="22"/>
        </w:rPr>
        <w:t xml:space="preserve"> - это 2-х  летний </w:t>
      </w:r>
      <w:r w:rsidR="00963507" w:rsidRPr="00B20CDB">
        <w:rPr>
          <w:rFonts w:cs="Georgia"/>
          <w:sz w:val="22"/>
          <w:szCs w:val="22"/>
        </w:rPr>
        <w:t>стандартный</w:t>
      </w:r>
      <w:r w:rsidR="009F617D" w:rsidRPr="00B20CDB">
        <w:rPr>
          <w:rFonts w:cs="Georgia"/>
          <w:sz w:val="22"/>
          <w:szCs w:val="22"/>
        </w:rPr>
        <w:t>, базовый</w:t>
      </w:r>
      <w:r w:rsidR="00963507" w:rsidRPr="00B20CDB">
        <w:rPr>
          <w:rFonts w:cs="Georgia"/>
          <w:sz w:val="22"/>
          <w:szCs w:val="22"/>
        </w:rPr>
        <w:t xml:space="preserve"> цикл сем</w:t>
      </w:r>
      <w:r w:rsidR="00963507" w:rsidRPr="00B20CDB">
        <w:rPr>
          <w:rFonts w:cs="Georgia"/>
          <w:sz w:val="22"/>
          <w:szCs w:val="22"/>
        </w:rPr>
        <w:t>и</w:t>
      </w:r>
      <w:r w:rsidR="00963507" w:rsidRPr="00B20CDB">
        <w:rPr>
          <w:rFonts w:cs="Georgia"/>
          <w:sz w:val="22"/>
          <w:szCs w:val="22"/>
        </w:rPr>
        <w:t xml:space="preserve">наров по </w:t>
      </w:r>
      <w:r w:rsidRPr="00B20CDB">
        <w:rPr>
          <w:rFonts w:cs="Georgia"/>
          <w:sz w:val="22"/>
          <w:szCs w:val="22"/>
        </w:rPr>
        <w:t>изуч</w:t>
      </w:r>
      <w:r w:rsidR="00963507" w:rsidRPr="00B20CDB">
        <w:rPr>
          <w:rFonts w:cs="Georgia"/>
          <w:sz w:val="22"/>
          <w:szCs w:val="22"/>
        </w:rPr>
        <w:t xml:space="preserve">ению обобщающих работ </w:t>
      </w:r>
      <w:r w:rsidRPr="00B20CDB">
        <w:rPr>
          <w:rFonts w:cs="Georgia"/>
          <w:sz w:val="22"/>
          <w:szCs w:val="22"/>
        </w:rPr>
        <w:t>З</w:t>
      </w:r>
      <w:r w:rsidR="00963507" w:rsidRPr="00B20CDB">
        <w:rPr>
          <w:rFonts w:cs="Georgia"/>
          <w:sz w:val="22"/>
          <w:szCs w:val="22"/>
        </w:rPr>
        <w:t xml:space="preserve">игмунда </w:t>
      </w:r>
      <w:r w:rsidRPr="00B20CDB">
        <w:rPr>
          <w:rFonts w:cs="Georgia"/>
          <w:sz w:val="22"/>
          <w:szCs w:val="22"/>
        </w:rPr>
        <w:t>Фрейда</w:t>
      </w:r>
      <w:r w:rsidR="00963507" w:rsidRPr="00B20CDB">
        <w:rPr>
          <w:rFonts w:cs="Georgia"/>
          <w:sz w:val="22"/>
          <w:szCs w:val="22"/>
        </w:rPr>
        <w:t>, которы</w:t>
      </w:r>
      <w:r w:rsidR="003A368A" w:rsidRPr="00B20CDB">
        <w:rPr>
          <w:rFonts w:cs="Georgia"/>
          <w:sz w:val="22"/>
          <w:szCs w:val="22"/>
        </w:rPr>
        <w:t>й</w:t>
      </w:r>
      <w:r w:rsidR="00ED7415" w:rsidRPr="00B20CDB">
        <w:rPr>
          <w:rFonts w:cs="Georgia"/>
          <w:sz w:val="22"/>
          <w:szCs w:val="22"/>
        </w:rPr>
        <w:t xml:space="preserve"> да</w:t>
      </w:r>
      <w:r w:rsidR="003A368A" w:rsidRPr="00B20CDB">
        <w:rPr>
          <w:rFonts w:cs="Georgia"/>
          <w:sz w:val="22"/>
          <w:szCs w:val="22"/>
        </w:rPr>
        <w:t>ё</w:t>
      </w:r>
      <w:r w:rsidR="00ED7415" w:rsidRPr="00B20CDB">
        <w:rPr>
          <w:rFonts w:cs="Georgia"/>
          <w:sz w:val="22"/>
          <w:szCs w:val="22"/>
        </w:rPr>
        <w:t>т предварительное, но целост</w:t>
      </w:r>
      <w:r w:rsidR="00963507" w:rsidRPr="00B20CDB">
        <w:rPr>
          <w:rFonts w:cs="Georgia"/>
          <w:sz w:val="22"/>
          <w:szCs w:val="22"/>
        </w:rPr>
        <w:t>ное представление</w:t>
      </w:r>
      <w:r w:rsidR="00ED7415" w:rsidRPr="00B20CDB">
        <w:rPr>
          <w:rFonts w:cs="Georgia"/>
          <w:sz w:val="22"/>
          <w:szCs w:val="22"/>
        </w:rPr>
        <w:t xml:space="preserve"> о Фрейде З. и его психоанализе</w:t>
      </w:r>
      <w:r w:rsidRPr="00B20CDB">
        <w:rPr>
          <w:rFonts w:cs="Georgia"/>
          <w:sz w:val="22"/>
          <w:szCs w:val="22"/>
        </w:rPr>
        <w:t xml:space="preserve">. По окончании  второго учебного года этого </w:t>
      </w:r>
      <w:r w:rsidR="003A368A" w:rsidRPr="00B20CDB">
        <w:rPr>
          <w:rFonts w:cs="Georgia"/>
          <w:sz w:val="22"/>
          <w:szCs w:val="22"/>
        </w:rPr>
        <w:t>уровня</w:t>
      </w:r>
      <w:r w:rsidRPr="00B20CDB">
        <w:rPr>
          <w:rFonts w:cs="Georgia"/>
          <w:sz w:val="22"/>
          <w:szCs w:val="22"/>
        </w:rPr>
        <w:t xml:space="preserve">, цикл семинаров </w:t>
      </w:r>
      <w:r w:rsidR="00ED7415" w:rsidRPr="00B20CDB">
        <w:rPr>
          <w:rFonts w:cs="Georgia"/>
          <w:sz w:val="22"/>
          <w:szCs w:val="22"/>
        </w:rPr>
        <w:t>повторяется</w:t>
      </w:r>
      <w:r w:rsidR="009F617D" w:rsidRPr="00B20CDB">
        <w:rPr>
          <w:rFonts w:cs="Georgia"/>
          <w:sz w:val="22"/>
          <w:szCs w:val="22"/>
        </w:rPr>
        <w:t xml:space="preserve"> для новых участников.</w:t>
      </w:r>
      <w:r w:rsidR="0061384B" w:rsidRPr="00B20CDB">
        <w:rPr>
          <w:rFonts w:cs="Georgia"/>
          <w:sz w:val="22"/>
          <w:szCs w:val="22"/>
        </w:rPr>
        <w:t xml:space="preserve"> Может начинаться ежегодно. </w:t>
      </w:r>
    </w:p>
    <w:p w:rsidR="003A368A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1.4.</w:t>
      </w:r>
      <w:r w:rsidR="009F617D" w:rsidRPr="00B20CDB">
        <w:rPr>
          <w:rFonts w:cs="Georgia"/>
          <w:sz w:val="22"/>
          <w:szCs w:val="22"/>
        </w:rPr>
        <w:t>1.2.</w:t>
      </w:r>
      <w:r w:rsidR="003A368A" w:rsidRPr="00B20CDB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 xml:space="preserve">В первом учебном году этого </w:t>
      </w:r>
      <w:r w:rsidR="003A368A" w:rsidRPr="00B20CDB">
        <w:rPr>
          <w:rFonts w:cs="Georgia"/>
          <w:sz w:val="22"/>
          <w:szCs w:val="22"/>
        </w:rPr>
        <w:t>уровня</w:t>
      </w:r>
      <w:r w:rsidRPr="00B20CDB">
        <w:rPr>
          <w:rFonts w:cs="Georgia"/>
          <w:sz w:val="22"/>
          <w:szCs w:val="22"/>
        </w:rPr>
        <w:t xml:space="preserve"> (15 семинаров - 30 акад. час) изучаются р</w:t>
      </w:r>
      <w:r w:rsidRPr="00B20CDB">
        <w:rPr>
          <w:rFonts w:cs="Georgia"/>
          <w:sz w:val="22"/>
          <w:szCs w:val="22"/>
        </w:rPr>
        <w:t>а</w:t>
      </w:r>
      <w:r w:rsidRPr="00B20CDB">
        <w:rPr>
          <w:rFonts w:cs="Georgia"/>
          <w:sz w:val="22"/>
          <w:szCs w:val="22"/>
        </w:rPr>
        <w:t xml:space="preserve">боты З.Фрейда: </w:t>
      </w:r>
    </w:p>
    <w:p w:rsidR="003A368A" w:rsidRPr="00B20CDB" w:rsidRDefault="00AA67D2" w:rsidP="00B20CDB">
      <w:pPr>
        <w:spacing w:line="276" w:lineRule="auto"/>
        <w:ind w:firstLine="567"/>
        <w:rPr>
          <w:rFonts w:cs="Georgia"/>
          <w:iCs/>
          <w:sz w:val="22"/>
          <w:szCs w:val="22"/>
        </w:rPr>
      </w:pPr>
      <w:r w:rsidRPr="00B20CDB">
        <w:rPr>
          <w:rFonts w:cs="Georgia"/>
          <w:sz w:val="22"/>
          <w:szCs w:val="22"/>
        </w:rPr>
        <w:t>а) «О психо</w:t>
      </w:r>
      <w:r w:rsidR="003D256E" w:rsidRPr="00B20CDB">
        <w:rPr>
          <w:rFonts w:cs="Georgia"/>
          <w:sz w:val="22"/>
          <w:szCs w:val="22"/>
        </w:rPr>
        <w:t>анализе. Пять лекций» (1909) /</w:t>
      </w:r>
      <w:r w:rsidRPr="00B20CDB">
        <w:rPr>
          <w:rFonts w:cs="Georgia"/>
          <w:iCs/>
          <w:sz w:val="22"/>
          <w:szCs w:val="22"/>
        </w:rPr>
        <w:t>5 семинаров</w:t>
      </w:r>
      <w:r w:rsidR="003D256E" w:rsidRPr="00B20CDB">
        <w:rPr>
          <w:rFonts w:cs="Georgia"/>
          <w:iCs/>
          <w:sz w:val="22"/>
          <w:szCs w:val="22"/>
        </w:rPr>
        <w:t xml:space="preserve">/; </w:t>
      </w:r>
    </w:p>
    <w:p w:rsidR="003A368A" w:rsidRPr="00B20CDB" w:rsidRDefault="00AA67D2" w:rsidP="00B20CDB">
      <w:pPr>
        <w:spacing w:line="276" w:lineRule="auto"/>
        <w:ind w:firstLine="567"/>
        <w:rPr>
          <w:rFonts w:cs="Georgia"/>
          <w:iCs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б) «Вопрос о дилетантском анализе. Беседы с посторонним» (1926) и Послесловие «К вопросу о </w:t>
      </w:r>
      <w:r w:rsidR="003D256E" w:rsidRPr="00B20CDB">
        <w:rPr>
          <w:rFonts w:cs="Georgia"/>
          <w:sz w:val="22"/>
          <w:szCs w:val="22"/>
        </w:rPr>
        <w:t>дилетантском анализе» (1927) /</w:t>
      </w:r>
      <w:r w:rsidR="004442AB" w:rsidRPr="00B20CDB">
        <w:rPr>
          <w:rFonts w:cs="Georgia"/>
          <w:sz w:val="22"/>
          <w:szCs w:val="22"/>
        </w:rPr>
        <w:t>5</w:t>
      </w:r>
      <w:r w:rsidRPr="00B20CDB">
        <w:rPr>
          <w:rFonts w:cs="Georgia"/>
          <w:iCs/>
          <w:sz w:val="22"/>
          <w:szCs w:val="22"/>
        </w:rPr>
        <w:t xml:space="preserve"> семинаров</w:t>
      </w:r>
      <w:r w:rsidR="003D256E" w:rsidRPr="00B20CDB">
        <w:rPr>
          <w:rFonts w:cs="Georgia"/>
          <w:iCs/>
          <w:sz w:val="22"/>
          <w:szCs w:val="22"/>
        </w:rPr>
        <w:t xml:space="preserve">/; </w:t>
      </w:r>
    </w:p>
    <w:p w:rsidR="003A368A" w:rsidRPr="00B20CDB" w:rsidRDefault="003D256E" w:rsidP="00B20CDB">
      <w:pPr>
        <w:spacing w:line="276" w:lineRule="auto"/>
        <w:ind w:firstLine="567"/>
        <w:rPr>
          <w:rFonts w:cs="Georgia"/>
          <w:iCs/>
          <w:sz w:val="22"/>
          <w:szCs w:val="22"/>
        </w:rPr>
      </w:pPr>
      <w:r w:rsidRPr="00B20CDB">
        <w:rPr>
          <w:rFonts w:cs="Georgia"/>
          <w:sz w:val="22"/>
          <w:szCs w:val="22"/>
        </w:rPr>
        <w:t>в) «Автопортрет» (1925)/</w:t>
      </w:r>
      <w:r w:rsidR="00AA67D2" w:rsidRPr="00B20CDB">
        <w:rPr>
          <w:rFonts w:cs="Georgia"/>
          <w:iCs/>
          <w:sz w:val="22"/>
          <w:szCs w:val="22"/>
        </w:rPr>
        <w:t>4  семинара</w:t>
      </w:r>
      <w:r w:rsidRPr="00B20CDB">
        <w:rPr>
          <w:rFonts w:cs="Georgia"/>
          <w:iCs/>
          <w:sz w:val="22"/>
          <w:szCs w:val="22"/>
        </w:rPr>
        <w:t xml:space="preserve">/; </w:t>
      </w:r>
    </w:p>
    <w:p w:rsidR="00345A50" w:rsidRPr="00B20CDB" w:rsidRDefault="00345A50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г) «Положение о двух принципах психического события» (1911</w:t>
      </w:r>
      <w:r w:rsidR="00B16DFE" w:rsidRPr="00B20CDB">
        <w:rPr>
          <w:rFonts w:cs="Georgia"/>
          <w:sz w:val="22"/>
          <w:szCs w:val="22"/>
        </w:rPr>
        <w:t>)</w:t>
      </w:r>
      <w:r w:rsidR="003D256E" w:rsidRPr="00B20CDB">
        <w:rPr>
          <w:rFonts w:cs="Georgia"/>
          <w:sz w:val="22"/>
          <w:szCs w:val="22"/>
        </w:rPr>
        <w:t xml:space="preserve"> /</w:t>
      </w:r>
      <w:r w:rsidRPr="00B20CDB">
        <w:rPr>
          <w:rFonts w:cs="Georgia"/>
          <w:iCs/>
          <w:sz w:val="22"/>
          <w:szCs w:val="22"/>
        </w:rPr>
        <w:t>1 семинар</w:t>
      </w:r>
      <w:r w:rsidR="003D256E" w:rsidRPr="00B20CDB">
        <w:rPr>
          <w:rFonts w:cs="Georgia"/>
          <w:iCs/>
          <w:sz w:val="22"/>
          <w:szCs w:val="22"/>
        </w:rPr>
        <w:t>/.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lastRenderedPageBreak/>
        <w:t>1.4.</w:t>
      </w:r>
      <w:r w:rsidR="0061384B" w:rsidRPr="00B20CDB">
        <w:rPr>
          <w:rFonts w:cs="Georgia"/>
          <w:sz w:val="22"/>
          <w:szCs w:val="22"/>
        </w:rPr>
        <w:t>1.3</w:t>
      </w:r>
      <w:r w:rsidRPr="00B20CDB">
        <w:rPr>
          <w:rFonts w:cs="Georgia"/>
          <w:sz w:val="22"/>
          <w:szCs w:val="22"/>
        </w:rPr>
        <w:t xml:space="preserve">. На втором году этого </w:t>
      </w:r>
      <w:r w:rsidR="003A368A" w:rsidRPr="00B20CDB">
        <w:rPr>
          <w:rFonts w:cs="Georgia"/>
          <w:sz w:val="22"/>
          <w:szCs w:val="22"/>
        </w:rPr>
        <w:t>уровня</w:t>
      </w:r>
      <w:r w:rsidRPr="00B20CDB">
        <w:rPr>
          <w:rFonts w:cs="Georgia"/>
          <w:sz w:val="22"/>
          <w:szCs w:val="22"/>
        </w:rPr>
        <w:t xml:space="preserve"> (</w:t>
      </w:r>
      <w:r w:rsidR="00114258" w:rsidRPr="00B20CDB">
        <w:rPr>
          <w:rFonts w:cs="Georgia"/>
          <w:sz w:val="22"/>
          <w:szCs w:val="22"/>
        </w:rPr>
        <w:t>30</w:t>
      </w:r>
      <w:r w:rsidRPr="00B20CDB">
        <w:rPr>
          <w:rFonts w:cs="Georgia"/>
          <w:sz w:val="22"/>
          <w:szCs w:val="22"/>
        </w:rPr>
        <w:t xml:space="preserve"> семинаров - </w:t>
      </w:r>
      <w:r w:rsidR="00114258" w:rsidRPr="00B20CDB">
        <w:rPr>
          <w:rFonts w:cs="Georgia"/>
          <w:sz w:val="22"/>
          <w:szCs w:val="22"/>
        </w:rPr>
        <w:t>6</w:t>
      </w:r>
      <w:r w:rsidRPr="00B20CDB">
        <w:rPr>
          <w:rFonts w:cs="Georgia"/>
          <w:sz w:val="22"/>
          <w:szCs w:val="22"/>
        </w:rPr>
        <w:t>0 акад. час) изучаются  «Лекции  по введению в психоанализ» (1916-1917) и «Новый цикл лекций по введению в психоанализ» (1933) .</w:t>
      </w:r>
    </w:p>
    <w:p w:rsidR="003A368A" w:rsidRPr="00B20CDB" w:rsidRDefault="0061384B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1.4.2</w:t>
      </w:r>
      <w:r w:rsidR="00AA67D2" w:rsidRPr="00B20CDB">
        <w:rPr>
          <w:rFonts w:cs="Georgia"/>
          <w:sz w:val="22"/>
          <w:szCs w:val="22"/>
        </w:rPr>
        <w:t xml:space="preserve">. </w:t>
      </w:r>
      <w:r w:rsidRPr="00B20CDB">
        <w:rPr>
          <w:rFonts w:cs="Georgia"/>
          <w:sz w:val="22"/>
          <w:szCs w:val="22"/>
          <w:u w:val="single"/>
        </w:rPr>
        <w:t xml:space="preserve">Уровень </w:t>
      </w:r>
      <w:r w:rsidR="00AA67D2" w:rsidRPr="00B20CDB">
        <w:rPr>
          <w:rFonts w:cs="Georgia"/>
          <w:sz w:val="22"/>
          <w:szCs w:val="22"/>
          <w:u w:val="single"/>
          <w:lang w:val="en-US"/>
        </w:rPr>
        <w:t>II</w:t>
      </w:r>
      <w:r w:rsidRPr="00B20CDB">
        <w:rPr>
          <w:rFonts w:cs="Georgia"/>
          <w:sz w:val="22"/>
          <w:szCs w:val="22"/>
          <w:u w:val="single"/>
        </w:rPr>
        <w:t xml:space="preserve"> –«</w:t>
      </w:r>
      <w:r w:rsidR="00AA67D2" w:rsidRPr="00B20CDB">
        <w:rPr>
          <w:rFonts w:cs="Georgia"/>
          <w:sz w:val="22"/>
          <w:szCs w:val="22"/>
          <w:u w:val="single"/>
        </w:rPr>
        <w:t>Прогресс</w:t>
      </w:r>
      <w:r w:rsidR="00AA67D2" w:rsidRPr="00B20CDB">
        <w:rPr>
          <w:rFonts w:cs="Georgia"/>
          <w:sz w:val="22"/>
          <w:szCs w:val="22"/>
        </w:rPr>
        <w:t>"</w:t>
      </w:r>
      <w:r w:rsidRPr="00B20CDB">
        <w:rPr>
          <w:rFonts w:cs="Georgia"/>
          <w:sz w:val="22"/>
          <w:szCs w:val="22"/>
        </w:rPr>
        <w:t xml:space="preserve">. Прогресс </w:t>
      </w:r>
      <w:r w:rsidR="00AA67D2" w:rsidRPr="00B20CDB">
        <w:rPr>
          <w:rFonts w:cs="Georgia"/>
          <w:sz w:val="22"/>
          <w:szCs w:val="22"/>
        </w:rPr>
        <w:t xml:space="preserve">- это однолетний цикл семинаров, </w:t>
      </w:r>
      <w:r w:rsidR="00B16DFE" w:rsidRPr="00B20CDB">
        <w:rPr>
          <w:rFonts w:cs="Georgia"/>
          <w:sz w:val="22"/>
          <w:szCs w:val="22"/>
        </w:rPr>
        <w:t>состоящий из</w:t>
      </w:r>
      <w:r w:rsidR="00AA67D2" w:rsidRPr="00B20CDB">
        <w:rPr>
          <w:rFonts w:cs="Georgia"/>
          <w:sz w:val="22"/>
          <w:szCs w:val="22"/>
        </w:rPr>
        <w:t xml:space="preserve"> ежегодно меняющегося перечня работ З.Фрейда.</w:t>
      </w:r>
    </w:p>
    <w:p w:rsidR="003A368A" w:rsidRPr="00B20CDB" w:rsidRDefault="003A368A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На этом уровне</w:t>
      </w:r>
      <w:r w:rsidR="00AA67D2" w:rsidRPr="00B20CDB">
        <w:rPr>
          <w:rFonts w:cs="Georgia"/>
          <w:sz w:val="22"/>
          <w:szCs w:val="22"/>
        </w:rPr>
        <w:t xml:space="preserve">  изучаются работы, которые могут  относиться к разным специальным областям психоанализа</w:t>
      </w:r>
      <w:r w:rsidR="007E3FAE" w:rsidRPr="00B20CDB">
        <w:rPr>
          <w:rFonts w:cs="Georgia"/>
          <w:sz w:val="22"/>
          <w:szCs w:val="22"/>
        </w:rPr>
        <w:t xml:space="preserve"> и </w:t>
      </w:r>
      <w:r w:rsidR="00AA67D2" w:rsidRPr="00B20CDB">
        <w:rPr>
          <w:rFonts w:cs="Georgia"/>
          <w:sz w:val="22"/>
          <w:szCs w:val="22"/>
        </w:rPr>
        <w:t>долж</w:t>
      </w:r>
      <w:r w:rsidR="007E3FAE" w:rsidRPr="00B20CDB">
        <w:rPr>
          <w:rFonts w:cs="Georgia"/>
          <w:sz w:val="22"/>
          <w:szCs w:val="22"/>
        </w:rPr>
        <w:t>ны</w:t>
      </w:r>
      <w:r w:rsidR="00AA67D2" w:rsidRPr="00B20CDB">
        <w:rPr>
          <w:rFonts w:cs="Georgia"/>
          <w:sz w:val="22"/>
          <w:szCs w:val="22"/>
        </w:rPr>
        <w:t xml:space="preserve"> в той или иной степени  соотноситься  с объявленной  т</w:t>
      </w:r>
      <w:r w:rsidR="00AA67D2" w:rsidRPr="00B20CDB">
        <w:rPr>
          <w:rFonts w:cs="Georgia"/>
          <w:sz w:val="22"/>
          <w:szCs w:val="22"/>
        </w:rPr>
        <w:t>е</w:t>
      </w:r>
      <w:r w:rsidR="00AA67D2" w:rsidRPr="00B20CDB">
        <w:rPr>
          <w:rFonts w:cs="Georgia"/>
          <w:sz w:val="22"/>
          <w:szCs w:val="22"/>
        </w:rPr>
        <w:t xml:space="preserve">мой учебного года </w:t>
      </w:r>
      <w:r w:rsidR="004442AB" w:rsidRPr="00B20CDB">
        <w:rPr>
          <w:rFonts w:cs="Georgia"/>
          <w:sz w:val="22"/>
          <w:szCs w:val="22"/>
        </w:rPr>
        <w:t>СПП</w:t>
      </w:r>
      <w:r w:rsidR="0061384B" w:rsidRPr="00B20CDB">
        <w:rPr>
          <w:rFonts w:cs="Georgia"/>
          <w:sz w:val="22"/>
          <w:szCs w:val="22"/>
        </w:rPr>
        <w:t xml:space="preserve"> и темой итоговой конференции СПП</w:t>
      </w:r>
      <w:r w:rsidR="00AA67D2" w:rsidRPr="00B20CDB">
        <w:rPr>
          <w:rFonts w:cs="Georgia"/>
          <w:sz w:val="22"/>
          <w:szCs w:val="22"/>
        </w:rPr>
        <w:t>.</w:t>
      </w:r>
      <w:r w:rsidRPr="00B20CDB">
        <w:rPr>
          <w:rFonts w:cs="Georgia"/>
          <w:sz w:val="22"/>
          <w:szCs w:val="22"/>
        </w:rPr>
        <w:t xml:space="preserve"> </w:t>
      </w:r>
      <w:r w:rsidR="007E3FAE" w:rsidRPr="00B20CDB">
        <w:rPr>
          <w:rFonts w:cs="Georgia"/>
          <w:sz w:val="22"/>
          <w:szCs w:val="22"/>
        </w:rPr>
        <w:t xml:space="preserve">Перечень работ </w:t>
      </w:r>
      <w:r w:rsidR="00F8185D" w:rsidRPr="00B20CDB">
        <w:rPr>
          <w:rFonts w:cs="Georgia"/>
          <w:sz w:val="22"/>
          <w:szCs w:val="22"/>
        </w:rPr>
        <w:t xml:space="preserve">Фрейда, </w:t>
      </w:r>
      <w:r w:rsidR="007E3FAE" w:rsidRPr="00B20CDB">
        <w:rPr>
          <w:rFonts w:cs="Georgia"/>
          <w:sz w:val="22"/>
          <w:szCs w:val="22"/>
        </w:rPr>
        <w:t>из</w:t>
      </w:r>
      <w:r w:rsidR="007E3FAE" w:rsidRPr="00B20CDB">
        <w:rPr>
          <w:rFonts w:cs="Georgia"/>
          <w:sz w:val="22"/>
          <w:szCs w:val="22"/>
        </w:rPr>
        <w:t>у</w:t>
      </w:r>
      <w:r w:rsidR="007E3FAE" w:rsidRPr="00B20CDB">
        <w:rPr>
          <w:rFonts w:cs="Georgia"/>
          <w:sz w:val="22"/>
          <w:szCs w:val="22"/>
        </w:rPr>
        <w:t>чаемых в предстоящем учебном году</w:t>
      </w:r>
      <w:r w:rsidR="00F8185D" w:rsidRPr="00B20CDB">
        <w:rPr>
          <w:rFonts w:cs="Georgia"/>
          <w:sz w:val="22"/>
          <w:szCs w:val="22"/>
        </w:rPr>
        <w:t>,</w:t>
      </w:r>
      <w:r w:rsidR="007E3FAE" w:rsidRPr="00B20CDB">
        <w:rPr>
          <w:rFonts w:cs="Georgia"/>
          <w:sz w:val="22"/>
          <w:szCs w:val="22"/>
        </w:rPr>
        <w:t xml:space="preserve"> составляется к</w:t>
      </w:r>
      <w:r w:rsidR="00B2405D" w:rsidRPr="00B20CDB">
        <w:rPr>
          <w:rFonts w:cs="Georgia"/>
          <w:sz w:val="22"/>
          <w:szCs w:val="22"/>
        </w:rPr>
        <w:t>оординатором</w:t>
      </w:r>
      <w:r w:rsidR="007E3FAE" w:rsidRPr="00B20CDB">
        <w:rPr>
          <w:rFonts w:cs="Georgia"/>
          <w:sz w:val="22"/>
          <w:szCs w:val="22"/>
        </w:rPr>
        <w:t xml:space="preserve"> Про</w:t>
      </w:r>
      <w:r w:rsidR="00B16DFE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</w:t>
      </w:r>
      <w:r w:rsidR="00D34778" w:rsidRPr="00B20CDB">
        <w:rPr>
          <w:rFonts w:cs="Georgia"/>
          <w:sz w:val="22"/>
          <w:szCs w:val="22"/>
        </w:rPr>
        <w:t>не</w:t>
      </w:r>
      <w:r w:rsidRPr="00B20CDB">
        <w:rPr>
          <w:rFonts w:cs="Georgia"/>
          <w:sz w:val="22"/>
          <w:szCs w:val="22"/>
        </w:rPr>
        <w:t xml:space="preserve"> </w:t>
      </w:r>
      <w:r w:rsidR="00D34778" w:rsidRPr="00B20CDB">
        <w:rPr>
          <w:rFonts w:cs="Georgia"/>
          <w:sz w:val="22"/>
          <w:szCs w:val="22"/>
        </w:rPr>
        <w:t xml:space="preserve">позднее июня </w:t>
      </w:r>
      <w:r w:rsidR="007E3FAE" w:rsidRPr="00B20CDB">
        <w:rPr>
          <w:rFonts w:cs="Georgia"/>
          <w:sz w:val="22"/>
          <w:szCs w:val="22"/>
        </w:rPr>
        <w:t xml:space="preserve">текущего учебного года,  согласовывается </w:t>
      </w:r>
      <w:r w:rsidRPr="00B20CDB">
        <w:rPr>
          <w:rFonts w:cs="Georgia"/>
          <w:sz w:val="22"/>
          <w:szCs w:val="22"/>
        </w:rPr>
        <w:t xml:space="preserve">с </w:t>
      </w:r>
      <w:r w:rsidR="007E3FAE" w:rsidRPr="00B20CDB">
        <w:rPr>
          <w:rFonts w:cs="Georgia"/>
          <w:sz w:val="22"/>
          <w:szCs w:val="22"/>
        </w:rPr>
        <w:t xml:space="preserve">заведующим </w:t>
      </w:r>
      <w:r w:rsidR="001B2D43" w:rsidRPr="00B20CDB">
        <w:rPr>
          <w:rFonts w:cs="Georgia"/>
          <w:sz w:val="22"/>
          <w:szCs w:val="22"/>
        </w:rPr>
        <w:t xml:space="preserve">по </w:t>
      </w:r>
      <w:r w:rsidR="007E3FAE" w:rsidRPr="00B20CDB">
        <w:rPr>
          <w:rFonts w:cs="Georgia"/>
          <w:sz w:val="22"/>
          <w:szCs w:val="22"/>
        </w:rPr>
        <w:t>теоретической подготовк</w:t>
      </w:r>
      <w:r w:rsidR="001B2D43" w:rsidRPr="00B20CDB">
        <w:rPr>
          <w:rFonts w:cs="Georgia"/>
          <w:sz w:val="22"/>
          <w:szCs w:val="22"/>
        </w:rPr>
        <w:t>е</w:t>
      </w:r>
      <w:r w:rsidR="009A6D06" w:rsidRPr="00B20CDB">
        <w:rPr>
          <w:rFonts w:cs="Georgia"/>
          <w:sz w:val="22"/>
          <w:szCs w:val="22"/>
        </w:rPr>
        <w:t xml:space="preserve">, Вице-президентом </w:t>
      </w:r>
      <w:r w:rsidR="007E3FAE" w:rsidRPr="00B20CDB">
        <w:rPr>
          <w:rFonts w:cs="Georgia"/>
          <w:sz w:val="22"/>
          <w:szCs w:val="22"/>
        </w:rPr>
        <w:t xml:space="preserve">и утверждается </w:t>
      </w:r>
      <w:r w:rsidR="009A6D06" w:rsidRPr="00B20CDB">
        <w:rPr>
          <w:rFonts w:cs="Georgia"/>
          <w:sz w:val="22"/>
          <w:szCs w:val="22"/>
        </w:rPr>
        <w:t>П</w:t>
      </w:r>
      <w:r w:rsidR="007E3FAE" w:rsidRPr="00B20CDB">
        <w:rPr>
          <w:rFonts w:cs="Georgia"/>
          <w:sz w:val="22"/>
          <w:szCs w:val="22"/>
        </w:rPr>
        <w:t>резидентом</w:t>
      </w:r>
      <w:r w:rsidR="009A6D06" w:rsidRPr="00B20CDB">
        <w:rPr>
          <w:rFonts w:cs="Georgia"/>
          <w:sz w:val="22"/>
          <w:szCs w:val="22"/>
        </w:rPr>
        <w:t xml:space="preserve"> СПП</w:t>
      </w:r>
      <w:r w:rsidR="007E3FAE" w:rsidRPr="00B20CDB">
        <w:rPr>
          <w:rFonts w:cs="Georgia"/>
          <w:sz w:val="22"/>
          <w:szCs w:val="22"/>
        </w:rPr>
        <w:t>.</w:t>
      </w:r>
    </w:p>
    <w:p w:rsidR="003A368A" w:rsidRPr="00B20CDB" w:rsidRDefault="00CB64F0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В 2022 - 2023 учебном году на </w:t>
      </w:r>
      <w:r w:rsidR="003D256E" w:rsidRPr="00B20CDB">
        <w:rPr>
          <w:rFonts w:cs="Georgia"/>
          <w:sz w:val="22"/>
          <w:szCs w:val="22"/>
        </w:rPr>
        <w:t>уровне «</w:t>
      </w:r>
      <w:r w:rsidRPr="00B20CDB">
        <w:rPr>
          <w:rFonts w:cs="Georgia"/>
          <w:sz w:val="22"/>
          <w:szCs w:val="22"/>
        </w:rPr>
        <w:t>Прогресс</w:t>
      </w:r>
      <w:r w:rsidR="003D256E" w:rsidRPr="00B20CDB">
        <w:rPr>
          <w:rFonts w:cs="Georgia"/>
          <w:sz w:val="22"/>
          <w:szCs w:val="22"/>
        </w:rPr>
        <w:t>»</w:t>
      </w:r>
      <w:r w:rsidR="003A368A" w:rsidRPr="00B20CDB">
        <w:rPr>
          <w:rFonts w:cs="Georgia"/>
          <w:sz w:val="22"/>
          <w:szCs w:val="22"/>
        </w:rPr>
        <w:t xml:space="preserve"> </w:t>
      </w:r>
      <w:r w:rsidR="003D256E" w:rsidRPr="00B20CDB">
        <w:rPr>
          <w:rFonts w:cs="Georgia"/>
          <w:sz w:val="22"/>
          <w:szCs w:val="22"/>
        </w:rPr>
        <w:t>будут изучаться (20</w:t>
      </w:r>
      <w:r w:rsidRPr="00B20CDB">
        <w:rPr>
          <w:rFonts w:cs="Georgia"/>
          <w:sz w:val="22"/>
          <w:szCs w:val="22"/>
        </w:rPr>
        <w:t xml:space="preserve"> семина</w:t>
      </w:r>
      <w:r w:rsidR="003D256E" w:rsidRPr="00B20CDB">
        <w:rPr>
          <w:rFonts w:cs="Georgia"/>
          <w:sz w:val="22"/>
          <w:szCs w:val="22"/>
        </w:rPr>
        <w:t xml:space="preserve">ров - 40 акад. час): </w:t>
      </w:r>
    </w:p>
    <w:p w:rsidR="003A368A" w:rsidRPr="00B20CDB" w:rsidRDefault="00CB64F0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а) книга «Толкование сновидений» (1900)</w:t>
      </w:r>
      <w:r w:rsidR="003D256E" w:rsidRPr="00B20CDB">
        <w:rPr>
          <w:rFonts w:cs="Georgia"/>
          <w:sz w:val="22"/>
          <w:szCs w:val="22"/>
        </w:rPr>
        <w:t xml:space="preserve"> /</w:t>
      </w:r>
      <w:r w:rsidRPr="00B20CDB">
        <w:rPr>
          <w:rFonts w:cs="Georgia"/>
          <w:sz w:val="22"/>
          <w:szCs w:val="22"/>
        </w:rPr>
        <w:t>8 семинаров</w:t>
      </w:r>
      <w:r w:rsidR="003D256E" w:rsidRPr="00B20CDB">
        <w:rPr>
          <w:rFonts w:cs="Georgia"/>
          <w:sz w:val="22"/>
          <w:szCs w:val="22"/>
        </w:rPr>
        <w:t xml:space="preserve">/; </w:t>
      </w:r>
    </w:p>
    <w:p w:rsidR="003A368A" w:rsidRPr="00B20CDB" w:rsidRDefault="00CB64F0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б) переписка  с  Флиссом (33 переведённых письма)</w:t>
      </w:r>
      <w:r w:rsidR="003D256E" w:rsidRPr="00B20CDB">
        <w:rPr>
          <w:rFonts w:cs="Georgia"/>
          <w:sz w:val="22"/>
          <w:szCs w:val="22"/>
        </w:rPr>
        <w:t xml:space="preserve"> /</w:t>
      </w:r>
      <w:r w:rsidRPr="00B20CDB">
        <w:rPr>
          <w:rFonts w:cs="Georgia"/>
          <w:sz w:val="22"/>
          <w:szCs w:val="22"/>
        </w:rPr>
        <w:t>7 семинаров</w:t>
      </w:r>
      <w:r w:rsidR="003D256E" w:rsidRPr="00B20CDB">
        <w:rPr>
          <w:rFonts w:cs="Georgia"/>
          <w:sz w:val="22"/>
          <w:szCs w:val="22"/>
        </w:rPr>
        <w:t xml:space="preserve">/; </w:t>
      </w:r>
    </w:p>
    <w:p w:rsidR="007E3FAE" w:rsidRPr="00B20CDB" w:rsidRDefault="003A368A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в) </w:t>
      </w:r>
      <w:r w:rsidR="003D256E" w:rsidRPr="00B20CDB">
        <w:rPr>
          <w:rFonts w:cs="Georgia"/>
          <w:sz w:val="22"/>
          <w:szCs w:val="22"/>
        </w:rPr>
        <w:t>«Я и Оно» (1923)</w:t>
      </w:r>
      <w:r w:rsidRPr="00B20CDB">
        <w:rPr>
          <w:rFonts w:cs="Georgia"/>
          <w:sz w:val="22"/>
          <w:szCs w:val="22"/>
        </w:rPr>
        <w:t xml:space="preserve"> </w:t>
      </w:r>
      <w:r w:rsidR="003D256E" w:rsidRPr="00B20CDB">
        <w:rPr>
          <w:rFonts w:cs="Georgia"/>
          <w:sz w:val="22"/>
          <w:szCs w:val="22"/>
        </w:rPr>
        <w:t>/5 семинаров/.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33BB7" w:rsidRDefault="00AA67D2" w:rsidP="00B20CDB">
      <w:pPr>
        <w:spacing w:line="276" w:lineRule="auto"/>
        <w:ind w:firstLine="567"/>
        <w:rPr>
          <w:rFonts w:cs="Georgia"/>
          <w:iCs/>
          <w:sz w:val="22"/>
          <w:szCs w:val="22"/>
        </w:rPr>
      </w:pPr>
      <w:r w:rsidRPr="00B33BB7">
        <w:rPr>
          <w:rFonts w:cs="Georgia"/>
          <w:sz w:val="22"/>
          <w:szCs w:val="22"/>
        </w:rPr>
        <w:t xml:space="preserve">1. 5. </w:t>
      </w:r>
      <w:r w:rsidR="00D34778" w:rsidRPr="00B33BB7">
        <w:rPr>
          <w:rFonts w:cs="Georgia"/>
          <w:sz w:val="22"/>
          <w:szCs w:val="22"/>
        </w:rPr>
        <w:t>Этапы проведения</w:t>
      </w:r>
      <w:r w:rsidRPr="00B33BB7">
        <w:rPr>
          <w:rFonts w:cs="Georgia"/>
          <w:iCs/>
          <w:sz w:val="22"/>
          <w:szCs w:val="22"/>
        </w:rPr>
        <w:t xml:space="preserve"> Про</w:t>
      </w:r>
      <w:r w:rsidR="009A6D06" w:rsidRPr="00B33BB7">
        <w:rPr>
          <w:rFonts w:cs="Georgia"/>
          <w:iCs/>
          <w:sz w:val="22"/>
          <w:szCs w:val="22"/>
        </w:rPr>
        <w:t>екта</w:t>
      </w:r>
    </w:p>
    <w:p w:rsidR="003D256E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D34778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1.5.1. </w:t>
      </w:r>
      <w:r w:rsidR="00CB64F0" w:rsidRPr="00B20CDB">
        <w:rPr>
          <w:rFonts w:cs="Georgia"/>
          <w:sz w:val="22"/>
          <w:szCs w:val="22"/>
        </w:rPr>
        <w:t xml:space="preserve">Проект начинается 2022 году. </w:t>
      </w:r>
      <w:r w:rsidR="00D34778" w:rsidRPr="00B20CDB">
        <w:rPr>
          <w:rFonts w:cs="Georgia"/>
          <w:sz w:val="22"/>
          <w:szCs w:val="22"/>
        </w:rPr>
        <w:t>Ежегодно в июне объявляются изучаемые работы Фрейда и объявляется конкурс на проведение семинаров по ним среди сертифицированных членов СПП.</w:t>
      </w:r>
    </w:p>
    <w:p w:rsidR="003A368A" w:rsidRPr="00B20CDB" w:rsidRDefault="00D34778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1.5.2.  На основании представленных заявок на конкурс</w:t>
      </w:r>
      <w:r w:rsidR="003465DF" w:rsidRPr="00B20CDB">
        <w:rPr>
          <w:rFonts w:cs="Georgia"/>
          <w:sz w:val="22"/>
          <w:szCs w:val="22"/>
        </w:rPr>
        <w:t xml:space="preserve"> (см.приложение)</w:t>
      </w:r>
      <w:r w:rsidRPr="00B20CDB">
        <w:rPr>
          <w:rFonts w:cs="Georgia"/>
          <w:sz w:val="22"/>
          <w:szCs w:val="22"/>
        </w:rPr>
        <w:t xml:space="preserve">, в июне-июле </w:t>
      </w:r>
      <w:r w:rsidR="00BA7D4A" w:rsidRPr="00B20CDB">
        <w:rPr>
          <w:rFonts w:cs="Georgia"/>
          <w:sz w:val="22"/>
          <w:szCs w:val="22"/>
        </w:rPr>
        <w:t xml:space="preserve">на предстоящий учебный год </w:t>
      </w:r>
      <w:r w:rsidRPr="00B20CDB">
        <w:rPr>
          <w:rFonts w:cs="Georgia"/>
          <w:sz w:val="22"/>
          <w:szCs w:val="22"/>
        </w:rPr>
        <w:t xml:space="preserve">утверждаются </w:t>
      </w:r>
      <w:r w:rsidR="00BA7D4A" w:rsidRPr="00B20CDB">
        <w:rPr>
          <w:rFonts w:cs="Georgia"/>
          <w:sz w:val="22"/>
          <w:szCs w:val="22"/>
        </w:rPr>
        <w:t xml:space="preserve">программы семинаров и их </w:t>
      </w:r>
      <w:r w:rsidRPr="00B20CDB">
        <w:rPr>
          <w:rFonts w:cs="Georgia"/>
          <w:sz w:val="22"/>
          <w:szCs w:val="22"/>
        </w:rPr>
        <w:t>ведущие. Утвержд</w:t>
      </w:r>
      <w:r w:rsidRPr="00B20CDB">
        <w:rPr>
          <w:rFonts w:cs="Georgia"/>
          <w:sz w:val="22"/>
          <w:szCs w:val="22"/>
        </w:rPr>
        <w:t>е</w:t>
      </w:r>
      <w:r w:rsidR="00863038" w:rsidRPr="00B20CDB">
        <w:rPr>
          <w:rFonts w:cs="Georgia"/>
          <w:sz w:val="22"/>
          <w:szCs w:val="22"/>
        </w:rPr>
        <w:t>ние проводит</w:t>
      </w:r>
      <w:r w:rsidRPr="00B20CDB">
        <w:rPr>
          <w:rFonts w:cs="Georgia"/>
          <w:sz w:val="22"/>
          <w:szCs w:val="22"/>
        </w:rPr>
        <w:t>ся отделом по теоретической п</w:t>
      </w:r>
      <w:r w:rsidR="00863038" w:rsidRPr="00B20CDB">
        <w:rPr>
          <w:rFonts w:cs="Georgia"/>
          <w:sz w:val="22"/>
          <w:szCs w:val="22"/>
        </w:rPr>
        <w:t>одготовке в составе:  заведующий</w:t>
      </w:r>
      <w:r w:rsidRPr="00B20CDB">
        <w:rPr>
          <w:rFonts w:cs="Georgia"/>
          <w:sz w:val="22"/>
          <w:szCs w:val="22"/>
        </w:rPr>
        <w:t xml:space="preserve"> по теоретич</w:t>
      </w:r>
      <w:r w:rsidRPr="00B20CDB">
        <w:rPr>
          <w:rFonts w:cs="Georgia"/>
          <w:sz w:val="22"/>
          <w:szCs w:val="22"/>
        </w:rPr>
        <w:t>е</w:t>
      </w:r>
      <w:r w:rsidR="00863038" w:rsidRPr="00B20CDB">
        <w:rPr>
          <w:rFonts w:cs="Georgia"/>
          <w:sz w:val="22"/>
          <w:szCs w:val="22"/>
        </w:rPr>
        <w:t>ской подготовке и координатор</w:t>
      </w:r>
      <w:r w:rsidRPr="00B20CDB">
        <w:rPr>
          <w:rFonts w:cs="Georgia"/>
          <w:sz w:val="22"/>
          <w:szCs w:val="22"/>
        </w:rPr>
        <w:t xml:space="preserve"> Проекта</w:t>
      </w:r>
      <w:r w:rsidR="001E4F69" w:rsidRPr="00B20CDB">
        <w:rPr>
          <w:rFonts w:cs="Georgia"/>
          <w:sz w:val="22"/>
          <w:szCs w:val="22"/>
        </w:rPr>
        <w:t xml:space="preserve">, </w:t>
      </w:r>
      <w:r w:rsidR="00863038" w:rsidRPr="00B20CDB">
        <w:rPr>
          <w:rFonts w:cs="Georgia"/>
          <w:sz w:val="22"/>
          <w:szCs w:val="22"/>
        </w:rPr>
        <w:t>Президент</w:t>
      </w:r>
      <w:r w:rsidRPr="00B20CDB">
        <w:rPr>
          <w:rFonts w:cs="Georgia"/>
          <w:sz w:val="22"/>
          <w:szCs w:val="22"/>
        </w:rPr>
        <w:t xml:space="preserve"> СПП </w:t>
      </w:r>
      <w:r w:rsidR="001E4F69" w:rsidRPr="00B20CDB">
        <w:rPr>
          <w:rFonts w:cs="Georgia"/>
          <w:sz w:val="22"/>
          <w:szCs w:val="22"/>
        </w:rPr>
        <w:t>и/или</w:t>
      </w:r>
      <w:r w:rsidR="00863038" w:rsidRPr="00B20CDB">
        <w:rPr>
          <w:rFonts w:cs="Georgia"/>
          <w:sz w:val="22"/>
          <w:szCs w:val="22"/>
        </w:rPr>
        <w:t xml:space="preserve"> Вице-президент</w:t>
      </w:r>
      <w:r w:rsidR="001E4F69" w:rsidRPr="00B20CDB">
        <w:rPr>
          <w:rFonts w:cs="Georgia"/>
          <w:sz w:val="22"/>
          <w:szCs w:val="22"/>
        </w:rPr>
        <w:t>.</w:t>
      </w:r>
      <w:r w:rsidR="003A368A" w:rsidRPr="00B20CDB">
        <w:rPr>
          <w:rFonts w:cs="Georgia"/>
          <w:sz w:val="22"/>
          <w:szCs w:val="22"/>
        </w:rPr>
        <w:t xml:space="preserve"> </w:t>
      </w:r>
    </w:p>
    <w:p w:rsidR="00D34778" w:rsidRPr="00B20CDB" w:rsidRDefault="003465DF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Утвержденные ведущие </w:t>
      </w:r>
      <w:r w:rsidR="003A368A" w:rsidRPr="00B20CDB">
        <w:rPr>
          <w:rFonts w:cs="Georgia"/>
          <w:sz w:val="22"/>
          <w:szCs w:val="22"/>
        </w:rPr>
        <w:t>оплачивают</w:t>
      </w:r>
      <w:r w:rsidRPr="00B20CDB">
        <w:rPr>
          <w:rFonts w:cs="Georgia"/>
          <w:sz w:val="22"/>
          <w:szCs w:val="22"/>
        </w:rPr>
        <w:t xml:space="preserve"> в казну СПП преподавательский взнос.</w:t>
      </w:r>
    </w:p>
    <w:p w:rsidR="003465DF" w:rsidRPr="00B20CDB" w:rsidRDefault="003465DF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1.5.3. Рекла</w:t>
      </w:r>
      <w:r w:rsidR="00863038" w:rsidRPr="00B20CDB">
        <w:rPr>
          <w:rFonts w:cs="Georgia"/>
          <w:sz w:val="22"/>
          <w:szCs w:val="22"/>
        </w:rPr>
        <w:t>ма Проекта и семинаров проводит</w:t>
      </w:r>
      <w:r w:rsidRPr="00B20CDB">
        <w:rPr>
          <w:rFonts w:cs="Georgia"/>
          <w:sz w:val="22"/>
          <w:szCs w:val="22"/>
        </w:rPr>
        <w:t>ся Правлением СПП, к</w:t>
      </w:r>
      <w:r w:rsidR="003A368A" w:rsidRPr="00B20CDB">
        <w:rPr>
          <w:rFonts w:cs="Georgia"/>
          <w:sz w:val="22"/>
          <w:szCs w:val="22"/>
        </w:rPr>
        <w:t>оординатором</w:t>
      </w:r>
      <w:r w:rsidRPr="00B20CDB">
        <w:rPr>
          <w:rFonts w:cs="Georgia"/>
          <w:sz w:val="22"/>
          <w:szCs w:val="22"/>
        </w:rPr>
        <w:t xml:space="preserve"> Пр</w:t>
      </w:r>
      <w:r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 xml:space="preserve">екта и самими ведущими семинаров, </w:t>
      </w:r>
      <w:r w:rsidR="00863038" w:rsidRPr="00B20CDB">
        <w:rPr>
          <w:rFonts w:cs="Georgia"/>
          <w:sz w:val="22"/>
          <w:szCs w:val="22"/>
        </w:rPr>
        <w:t>с использованием</w:t>
      </w:r>
      <w:r w:rsidRPr="00B20CDB">
        <w:rPr>
          <w:rFonts w:cs="Georgia"/>
          <w:sz w:val="22"/>
          <w:szCs w:val="22"/>
        </w:rPr>
        <w:t xml:space="preserve"> видео, логотип</w:t>
      </w:r>
      <w:r w:rsidR="00863038" w:rsidRPr="00B20CDB">
        <w:rPr>
          <w:rFonts w:cs="Georgia"/>
          <w:sz w:val="22"/>
          <w:szCs w:val="22"/>
        </w:rPr>
        <w:t>а</w:t>
      </w:r>
      <w:r w:rsidRPr="00B20CDB">
        <w:rPr>
          <w:rFonts w:cs="Georgia"/>
          <w:sz w:val="22"/>
          <w:szCs w:val="22"/>
        </w:rPr>
        <w:t>, пояснения о Прое</w:t>
      </w:r>
      <w:r w:rsidRPr="00B20CDB">
        <w:rPr>
          <w:rFonts w:cs="Georgia"/>
          <w:sz w:val="22"/>
          <w:szCs w:val="22"/>
        </w:rPr>
        <w:t>к</w:t>
      </w:r>
      <w:r w:rsidRPr="00B20CDB">
        <w:rPr>
          <w:rFonts w:cs="Georgia"/>
          <w:sz w:val="22"/>
          <w:szCs w:val="22"/>
        </w:rPr>
        <w:t xml:space="preserve">те. </w:t>
      </w:r>
      <w:r w:rsidR="003A368A" w:rsidRPr="00B20CDB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>Для создания рекламного видео и логотипа Президент делает заказ и оплачивает работу из казны СПП.</w:t>
      </w:r>
      <w:r w:rsidR="003A368A" w:rsidRPr="00B20CDB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 xml:space="preserve">На обложке анонса Проекта изображается  логотип СПП, логотип Проекта и  название Проекта, название уровня, изучаемая(ые) работы Фрейда, контакты и иные данные.   </w:t>
      </w:r>
    </w:p>
    <w:p w:rsidR="003A368A" w:rsidRPr="00B20CDB" w:rsidRDefault="003465DF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1.5.4. Регистрацию участников семинара осуществляет ведущий. </w:t>
      </w:r>
    </w:p>
    <w:p w:rsidR="003465DF" w:rsidRPr="00B20CDB" w:rsidRDefault="003465DF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Для регист</w:t>
      </w:r>
      <w:r w:rsidR="00863038" w:rsidRPr="00B20CDB">
        <w:rPr>
          <w:rFonts w:cs="Georgia"/>
          <w:sz w:val="22"/>
          <w:szCs w:val="22"/>
        </w:rPr>
        <w:t>рации на участие в  семинаре,</w:t>
      </w:r>
      <w:r w:rsidRPr="00B20CDB">
        <w:rPr>
          <w:rFonts w:cs="Georgia"/>
          <w:sz w:val="22"/>
          <w:szCs w:val="22"/>
        </w:rPr>
        <w:t xml:space="preserve"> заявитель-участник</w:t>
      </w:r>
      <w:r w:rsidR="007D460C" w:rsidRPr="00B20CDB">
        <w:rPr>
          <w:rFonts w:cs="Georgia"/>
          <w:sz w:val="22"/>
          <w:szCs w:val="22"/>
        </w:rPr>
        <w:t xml:space="preserve"> </w:t>
      </w:r>
      <w:r w:rsidRPr="00B20CDB">
        <w:rPr>
          <w:rFonts w:cs="Georgia"/>
          <w:sz w:val="22"/>
          <w:szCs w:val="22"/>
        </w:rPr>
        <w:t xml:space="preserve">предоставляет следующие анкетные данные: ФИО, город/страна, </w:t>
      </w:r>
      <w:r w:rsidR="008147F3" w:rsidRPr="00B20CDB">
        <w:rPr>
          <w:rFonts w:cs="Georgia"/>
          <w:sz w:val="22"/>
          <w:szCs w:val="22"/>
        </w:rPr>
        <w:t xml:space="preserve">наличие высшего </w:t>
      </w:r>
      <w:r w:rsidRPr="00B20CDB">
        <w:rPr>
          <w:rFonts w:cs="Georgia"/>
          <w:sz w:val="22"/>
          <w:szCs w:val="22"/>
        </w:rPr>
        <w:t>образовани</w:t>
      </w:r>
      <w:r w:rsidR="008147F3" w:rsidRPr="00B20CDB">
        <w:rPr>
          <w:rFonts w:cs="Georgia"/>
          <w:sz w:val="22"/>
          <w:szCs w:val="22"/>
        </w:rPr>
        <w:t>я</w:t>
      </w:r>
      <w:r w:rsidRPr="00B20CDB">
        <w:rPr>
          <w:rFonts w:cs="Georgia"/>
          <w:sz w:val="22"/>
          <w:szCs w:val="22"/>
        </w:rPr>
        <w:t xml:space="preserve">, наличие </w:t>
      </w:r>
      <w:r w:rsidR="008147F3" w:rsidRPr="00B20CDB">
        <w:rPr>
          <w:rFonts w:cs="Georgia"/>
          <w:sz w:val="22"/>
          <w:szCs w:val="22"/>
        </w:rPr>
        <w:t>личного ан</w:t>
      </w:r>
      <w:r w:rsidR="008147F3" w:rsidRPr="00B20CDB">
        <w:rPr>
          <w:rFonts w:cs="Georgia"/>
          <w:sz w:val="22"/>
          <w:szCs w:val="22"/>
        </w:rPr>
        <w:t>а</w:t>
      </w:r>
      <w:r w:rsidR="008147F3" w:rsidRPr="00B20CDB">
        <w:rPr>
          <w:rFonts w:cs="Georgia"/>
          <w:sz w:val="22"/>
          <w:szCs w:val="22"/>
        </w:rPr>
        <w:t xml:space="preserve">лиза, </w:t>
      </w:r>
      <w:r w:rsidR="007D460C" w:rsidRPr="00B20CDB">
        <w:rPr>
          <w:rFonts w:cs="Georgia"/>
          <w:sz w:val="22"/>
          <w:szCs w:val="22"/>
        </w:rPr>
        <w:t xml:space="preserve">прохождения </w:t>
      </w:r>
      <w:r w:rsidR="008147F3" w:rsidRPr="00B20CDB">
        <w:rPr>
          <w:rFonts w:cs="Georgia"/>
          <w:sz w:val="22"/>
          <w:szCs w:val="22"/>
        </w:rPr>
        <w:t xml:space="preserve">супервизий, </w:t>
      </w:r>
      <w:r w:rsidR="007D460C" w:rsidRPr="00B20CDB">
        <w:rPr>
          <w:rFonts w:cs="Georgia"/>
          <w:sz w:val="22"/>
          <w:szCs w:val="22"/>
        </w:rPr>
        <w:t xml:space="preserve">наличие личной </w:t>
      </w:r>
      <w:r w:rsidRPr="00B20CDB">
        <w:rPr>
          <w:rFonts w:cs="Georgia"/>
          <w:sz w:val="22"/>
          <w:szCs w:val="22"/>
        </w:rPr>
        <w:t>практики, членство</w:t>
      </w:r>
      <w:r w:rsidR="008147F3" w:rsidRPr="00B20CDB">
        <w:rPr>
          <w:rFonts w:cs="Georgia"/>
          <w:sz w:val="22"/>
          <w:szCs w:val="22"/>
        </w:rPr>
        <w:t xml:space="preserve"> (</w:t>
      </w:r>
      <w:r w:rsidRPr="00B20CDB">
        <w:rPr>
          <w:rFonts w:cs="Georgia"/>
          <w:sz w:val="22"/>
          <w:szCs w:val="22"/>
        </w:rPr>
        <w:t>статус</w:t>
      </w:r>
      <w:r w:rsidR="008147F3" w:rsidRPr="00B20CDB">
        <w:rPr>
          <w:rFonts w:cs="Georgia"/>
          <w:sz w:val="22"/>
          <w:szCs w:val="22"/>
        </w:rPr>
        <w:t>)</w:t>
      </w:r>
      <w:r w:rsidRPr="00B20CDB">
        <w:rPr>
          <w:rFonts w:cs="Georgia"/>
          <w:sz w:val="22"/>
          <w:szCs w:val="22"/>
        </w:rPr>
        <w:t xml:space="preserve"> в професси</w:t>
      </w:r>
      <w:r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>нальных сообществах, электронный адрес.</w:t>
      </w:r>
    </w:p>
    <w:p w:rsidR="007D460C" w:rsidRPr="00B20CDB" w:rsidRDefault="008147F3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1.5.5. Ведущий самостоятельно определяет формат своих занятий по изучению работы Фрейда (лекция, семинар, дискуссия).  </w:t>
      </w:r>
    </w:p>
    <w:p w:rsidR="008147F3" w:rsidRPr="00B20CDB" w:rsidRDefault="008147F3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Длительность одного занятия составляет 90 минут – 2 акад. часа.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</w:t>
      </w:r>
      <w:r w:rsidR="008147F3" w:rsidRPr="00B20CDB">
        <w:rPr>
          <w:rFonts w:cs="Georgia"/>
          <w:sz w:val="22"/>
          <w:szCs w:val="22"/>
        </w:rPr>
        <w:t>6</w:t>
      </w:r>
      <w:r w:rsidRPr="00B20CDB">
        <w:rPr>
          <w:rFonts w:cs="Georgia"/>
          <w:sz w:val="22"/>
          <w:szCs w:val="22"/>
        </w:rPr>
        <w:t xml:space="preserve">. </w:t>
      </w:r>
      <w:r w:rsidR="001E4F69" w:rsidRPr="00B20CDB">
        <w:rPr>
          <w:rFonts w:cs="Georgia"/>
          <w:sz w:val="22"/>
          <w:szCs w:val="22"/>
        </w:rPr>
        <w:t>Занятия</w:t>
      </w:r>
      <w:r w:rsidRPr="00B20CDB">
        <w:rPr>
          <w:rFonts w:cs="Georgia"/>
          <w:sz w:val="22"/>
          <w:szCs w:val="22"/>
        </w:rPr>
        <w:t xml:space="preserve"> Про</w:t>
      </w:r>
      <w:r w:rsidR="00A33F9D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могут проводиться как в совмещенно</w:t>
      </w:r>
      <w:r w:rsidR="00036F57" w:rsidRPr="00B20CDB">
        <w:rPr>
          <w:rFonts w:cs="Georgia"/>
          <w:sz w:val="22"/>
          <w:szCs w:val="22"/>
        </w:rPr>
        <w:t xml:space="preserve">й форме </w:t>
      </w:r>
      <w:r w:rsidRPr="00B20CDB">
        <w:rPr>
          <w:rFonts w:cs="Georgia"/>
          <w:sz w:val="22"/>
          <w:szCs w:val="22"/>
        </w:rPr>
        <w:t xml:space="preserve">– </w:t>
      </w:r>
      <w:r w:rsidR="008147F3" w:rsidRPr="00B20CDB">
        <w:rPr>
          <w:rFonts w:cs="Georgia"/>
          <w:sz w:val="22"/>
          <w:szCs w:val="22"/>
        </w:rPr>
        <w:t>дистанционной (</w:t>
      </w:r>
      <w:r w:rsidRPr="00B20CDB">
        <w:rPr>
          <w:rFonts w:cs="Georgia"/>
          <w:sz w:val="22"/>
          <w:szCs w:val="22"/>
        </w:rPr>
        <w:t>онлайн</w:t>
      </w:r>
      <w:r w:rsidR="008147F3" w:rsidRPr="00B20CDB">
        <w:rPr>
          <w:rFonts w:cs="Georgia"/>
          <w:sz w:val="22"/>
          <w:szCs w:val="22"/>
        </w:rPr>
        <w:t>)</w:t>
      </w:r>
      <w:r w:rsidR="00D42E2D" w:rsidRPr="00B20CDB">
        <w:rPr>
          <w:rFonts w:cs="Georgia"/>
          <w:sz w:val="22"/>
          <w:szCs w:val="22"/>
        </w:rPr>
        <w:t xml:space="preserve"> и/или </w:t>
      </w:r>
      <w:r w:rsidR="008147F3" w:rsidRPr="00B20CDB">
        <w:rPr>
          <w:rFonts w:cs="Georgia"/>
          <w:sz w:val="22"/>
          <w:szCs w:val="22"/>
        </w:rPr>
        <w:t>очной (</w:t>
      </w:r>
      <w:r w:rsidRPr="00B20CDB">
        <w:rPr>
          <w:rFonts w:cs="Georgia"/>
          <w:sz w:val="22"/>
          <w:szCs w:val="22"/>
        </w:rPr>
        <w:t>офлайн</w:t>
      </w:r>
      <w:r w:rsidR="008147F3" w:rsidRPr="00B20CDB">
        <w:rPr>
          <w:rFonts w:cs="Georgia"/>
          <w:sz w:val="22"/>
          <w:szCs w:val="22"/>
        </w:rPr>
        <w:t>)</w:t>
      </w:r>
      <w:r w:rsidRPr="00B20CDB">
        <w:rPr>
          <w:rFonts w:cs="Georgia"/>
          <w:sz w:val="22"/>
          <w:szCs w:val="22"/>
        </w:rPr>
        <w:t xml:space="preserve">, так и только </w:t>
      </w:r>
      <w:r w:rsidR="008147F3" w:rsidRPr="00B20CDB">
        <w:rPr>
          <w:rFonts w:cs="Georgia"/>
          <w:sz w:val="22"/>
          <w:szCs w:val="22"/>
        </w:rPr>
        <w:t>в дистанционной</w:t>
      </w:r>
      <w:r w:rsidRPr="00B20CDB">
        <w:rPr>
          <w:rFonts w:cs="Georgia"/>
          <w:sz w:val="22"/>
          <w:szCs w:val="22"/>
        </w:rPr>
        <w:t>. Решени</w:t>
      </w:r>
      <w:r w:rsidR="008147F3" w:rsidRPr="00B20CDB">
        <w:rPr>
          <w:rFonts w:cs="Georgia"/>
          <w:sz w:val="22"/>
          <w:szCs w:val="22"/>
        </w:rPr>
        <w:t>е о форме проведения принимает ведущий</w:t>
      </w:r>
      <w:r w:rsidR="00814B98" w:rsidRPr="00B20CDB">
        <w:rPr>
          <w:rFonts w:cs="Georgia"/>
          <w:sz w:val="22"/>
          <w:szCs w:val="22"/>
        </w:rPr>
        <w:t xml:space="preserve"> в зависимости от эпидемиологической обстановки, состояния здоровья участников, состава участников (город) и иных обстоятельств.</w:t>
      </w:r>
    </w:p>
    <w:p w:rsidR="001E4F69" w:rsidRPr="00B20CDB" w:rsidRDefault="00814B98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1.5.7</w:t>
      </w:r>
      <w:r w:rsidR="00AA67D2" w:rsidRPr="00B20CDB">
        <w:rPr>
          <w:rFonts w:cs="Georgia"/>
          <w:sz w:val="22"/>
          <w:szCs w:val="22"/>
        </w:rPr>
        <w:t xml:space="preserve">. </w:t>
      </w:r>
      <w:r w:rsidR="001E4F69" w:rsidRPr="00B20CDB">
        <w:rPr>
          <w:rFonts w:cs="Georgia"/>
          <w:sz w:val="22"/>
          <w:szCs w:val="22"/>
        </w:rPr>
        <w:t>Занятия</w:t>
      </w:r>
      <w:r w:rsidR="007D460C" w:rsidRPr="00B20CDB">
        <w:rPr>
          <w:rFonts w:cs="Georgia"/>
          <w:sz w:val="22"/>
          <w:szCs w:val="22"/>
        </w:rPr>
        <w:t xml:space="preserve"> </w:t>
      </w:r>
      <w:r w:rsidR="00CB64F0" w:rsidRPr="00B20CDB">
        <w:rPr>
          <w:rFonts w:cs="Georgia"/>
          <w:sz w:val="22"/>
          <w:szCs w:val="22"/>
        </w:rPr>
        <w:t xml:space="preserve">Проекта </w:t>
      </w:r>
      <w:r w:rsidR="00AA67D2" w:rsidRPr="00B20CDB">
        <w:rPr>
          <w:rFonts w:cs="Georgia"/>
          <w:sz w:val="22"/>
          <w:szCs w:val="22"/>
        </w:rPr>
        <w:t xml:space="preserve">проводятся </w:t>
      </w:r>
      <w:r w:rsidR="00CB64F0" w:rsidRPr="00B20CDB">
        <w:rPr>
          <w:rFonts w:cs="Georgia"/>
          <w:sz w:val="22"/>
          <w:szCs w:val="22"/>
        </w:rPr>
        <w:t xml:space="preserve">в учебном году СПП с сентября до июня, </w:t>
      </w:r>
      <w:r w:rsidR="00AA67D2" w:rsidRPr="00B20CDB">
        <w:rPr>
          <w:rFonts w:cs="Georgia"/>
          <w:sz w:val="22"/>
          <w:szCs w:val="22"/>
        </w:rPr>
        <w:t xml:space="preserve">с частотой от 1 до </w:t>
      </w:r>
      <w:r w:rsidR="00D42E2D" w:rsidRPr="00B20CDB">
        <w:rPr>
          <w:rFonts w:cs="Georgia"/>
          <w:sz w:val="22"/>
          <w:szCs w:val="22"/>
        </w:rPr>
        <w:t>4</w:t>
      </w:r>
      <w:r w:rsidR="00BA7D4A" w:rsidRPr="00B20CDB">
        <w:rPr>
          <w:rFonts w:cs="Georgia"/>
          <w:sz w:val="22"/>
          <w:szCs w:val="22"/>
        </w:rPr>
        <w:t xml:space="preserve"> раз в месяц </w:t>
      </w:r>
      <w:r w:rsidR="00D42E2D" w:rsidRPr="00B20CDB">
        <w:rPr>
          <w:rFonts w:cs="Georgia"/>
          <w:sz w:val="22"/>
          <w:szCs w:val="22"/>
        </w:rPr>
        <w:t>желательно</w:t>
      </w:r>
      <w:r w:rsidR="007D460C" w:rsidRPr="00B20CDB">
        <w:rPr>
          <w:rFonts w:cs="Georgia"/>
          <w:sz w:val="22"/>
          <w:szCs w:val="22"/>
        </w:rPr>
        <w:t xml:space="preserve"> </w:t>
      </w:r>
      <w:r w:rsidR="00BA7D4A" w:rsidRPr="00B20CDB">
        <w:rPr>
          <w:rFonts w:cs="Georgia"/>
          <w:sz w:val="22"/>
          <w:szCs w:val="22"/>
        </w:rPr>
        <w:t>по методическим субботам СПП</w:t>
      </w:r>
      <w:r w:rsidR="00D42E2D" w:rsidRPr="00B20CDB">
        <w:rPr>
          <w:rFonts w:cs="Georgia"/>
          <w:sz w:val="22"/>
          <w:szCs w:val="22"/>
        </w:rPr>
        <w:t xml:space="preserve"> (возможны исключения)</w:t>
      </w:r>
      <w:r w:rsidR="00BA7D4A" w:rsidRPr="00B20CDB">
        <w:rPr>
          <w:rFonts w:cs="Georgia"/>
          <w:sz w:val="22"/>
          <w:szCs w:val="22"/>
        </w:rPr>
        <w:t>.</w:t>
      </w:r>
      <w:r w:rsidR="00CB64F0" w:rsidRPr="00B20CDB">
        <w:rPr>
          <w:rFonts w:cs="Georgia"/>
          <w:sz w:val="22"/>
          <w:szCs w:val="22"/>
        </w:rPr>
        <w:t xml:space="preserve"> Расписание занятий Проекта согласовывается и утверждается зав.</w:t>
      </w:r>
      <w:r w:rsidR="0086556C">
        <w:rPr>
          <w:rFonts w:cs="Georgia"/>
          <w:sz w:val="22"/>
          <w:szCs w:val="22"/>
        </w:rPr>
        <w:t xml:space="preserve"> </w:t>
      </w:r>
      <w:r w:rsidR="00CB64F0" w:rsidRPr="00B20CDB">
        <w:rPr>
          <w:rFonts w:cs="Georgia"/>
          <w:sz w:val="22"/>
          <w:szCs w:val="22"/>
        </w:rPr>
        <w:t xml:space="preserve">отделом по теоретической подготовке, </w:t>
      </w:r>
      <w:r w:rsidR="007D460C" w:rsidRPr="00B20CDB">
        <w:rPr>
          <w:rFonts w:cs="Georgia"/>
          <w:sz w:val="22"/>
          <w:szCs w:val="22"/>
        </w:rPr>
        <w:t>координатором</w:t>
      </w:r>
      <w:r w:rsidR="00CB64F0" w:rsidRPr="00B20CDB">
        <w:rPr>
          <w:rFonts w:cs="Georgia"/>
          <w:sz w:val="22"/>
          <w:szCs w:val="22"/>
        </w:rPr>
        <w:t xml:space="preserve"> Проекта, заведующим организационным отделом, ведущими с</w:t>
      </w:r>
      <w:r w:rsidR="00CB64F0" w:rsidRPr="00B20CDB">
        <w:rPr>
          <w:rFonts w:cs="Georgia"/>
          <w:sz w:val="22"/>
          <w:szCs w:val="22"/>
        </w:rPr>
        <w:t>е</w:t>
      </w:r>
      <w:r w:rsidR="00CB64F0" w:rsidRPr="00B20CDB">
        <w:rPr>
          <w:rFonts w:cs="Georgia"/>
          <w:sz w:val="22"/>
          <w:szCs w:val="22"/>
        </w:rPr>
        <w:t xml:space="preserve">минаров. </w:t>
      </w:r>
    </w:p>
    <w:p w:rsidR="00AA67D2" w:rsidRPr="00B20CDB" w:rsidRDefault="00814B98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lastRenderedPageBreak/>
        <w:t>1.5.8</w:t>
      </w:r>
      <w:r w:rsidR="001E4F69" w:rsidRPr="00B20CDB">
        <w:rPr>
          <w:rFonts w:cs="Georgia"/>
          <w:sz w:val="22"/>
          <w:szCs w:val="22"/>
        </w:rPr>
        <w:t>. Занятия одного уровня (по разным работам) должны идти последовательно и н</w:t>
      </w:r>
      <w:r w:rsidR="001E4F69" w:rsidRPr="00B20CDB">
        <w:rPr>
          <w:rFonts w:cs="Georgia"/>
          <w:sz w:val="22"/>
          <w:szCs w:val="22"/>
        </w:rPr>
        <w:t>е</w:t>
      </w:r>
      <w:r w:rsidR="001E4F69" w:rsidRPr="00B20CDB">
        <w:rPr>
          <w:rFonts w:cs="Georgia"/>
          <w:sz w:val="22"/>
          <w:szCs w:val="22"/>
        </w:rPr>
        <w:t>должны</w:t>
      </w:r>
      <w:r w:rsidR="00AA67D2" w:rsidRPr="00B20CDB">
        <w:rPr>
          <w:rFonts w:cs="Georgia"/>
          <w:sz w:val="22"/>
          <w:szCs w:val="22"/>
        </w:rPr>
        <w:t xml:space="preserve"> пересекаться </w:t>
      </w:r>
      <w:r w:rsidRPr="00B20CDB">
        <w:rPr>
          <w:rFonts w:cs="Georgia"/>
          <w:sz w:val="22"/>
          <w:szCs w:val="22"/>
        </w:rPr>
        <w:t>п</w:t>
      </w:r>
      <w:r w:rsidR="00BA7D4A" w:rsidRPr="00B20CDB">
        <w:rPr>
          <w:rFonts w:cs="Georgia"/>
          <w:sz w:val="22"/>
          <w:szCs w:val="22"/>
        </w:rPr>
        <w:t xml:space="preserve">о времени </w:t>
      </w:r>
      <w:r w:rsidR="00AA67D2" w:rsidRPr="00B20CDB">
        <w:rPr>
          <w:rFonts w:cs="Georgia"/>
          <w:sz w:val="22"/>
          <w:szCs w:val="22"/>
        </w:rPr>
        <w:t>друг с другом.</w:t>
      </w:r>
      <w:r w:rsidR="00BA7D4A" w:rsidRPr="00B20CDB">
        <w:rPr>
          <w:rFonts w:cs="Georgia"/>
          <w:sz w:val="22"/>
          <w:szCs w:val="22"/>
        </w:rPr>
        <w:t xml:space="preserve"> Занятия разных уровней могут вестись в о</w:t>
      </w:r>
      <w:r w:rsidR="00BA7D4A" w:rsidRPr="00B20CDB">
        <w:rPr>
          <w:rFonts w:cs="Georgia"/>
          <w:sz w:val="22"/>
          <w:szCs w:val="22"/>
        </w:rPr>
        <w:t>д</w:t>
      </w:r>
      <w:r w:rsidR="00BA7D4A" w:rsidRPr="00B20CDB">
        <w:rPr>
          <w:rFonts w:cs="Georgia"/>
          <w:sz w:val="22"/>
          <w:szCs w:val="22"/>
        </w:rPr>
        <w:t xml:space="preserve">но время. 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</w:t>
      </w:r>
      <w:r w:rsidR="00814B98" w:rsidRPr="00B20CDB">
        <w:rPr>
          <w:rFonts w:cs="Georgia"/>
          <w:sz w:val="22"/>
          <w:szCs w:val="22"/>
        </w:rPr>
        <w:t>9</w:t>
      </w:r>
      <w:r w:rsidRPr="00B20CDB">
        <w:rPr>
          <w:rFonts w:cs="Georgia"/>
          <w:sz w:val="22"/>
          <w:szCs w:val="22"/>
        </w:rPr>
        <w:t xml:space="preserve">. Стоимость </w:t>
      </w:r>
      <w:r w:rsidR="00814B98" w:rsidRPr="00B20CDB">
        <w:rPr>
          <w:rFonts w:cs="Georgia"/>
          <w:sz w:val="22"/>
          <w:szCs w:val="22"/>
        </w:rPr>
        <w:t xml:space="preserve">1 занятия </w:t>
      </w:r>
      <w:r w:rsidRPr="00B20CDB">
        <w:rPr>
          <w:rFonts w:cs="Georgia"/>
          <w:sz w:val="22"/>
          <w:szCs w:val="22"/>
        </w:rPr>
        <w:t xml:space="preserve">на предстоящий учебный год определяется Правлением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 xml:space="preserve">. </w:t>
      </w:r>
    </w:p>
    <w:p w:rsidR="00AA67D2" w:rsidRPr="00B20CDB" w:rsidRDefault="00BA7D4A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1.5.</w:t>
      </w:r>
      <w:r w:rsidR="00814B98" w:rsidRPr="00B20CDB">
        <w:rPr>
          <w:rFonts w:cs="Georgia"/>
          <w:sz w:val="22"/>
          <w:szCs w:val="22"/>
        </w:rPr>
        <w:t>10</w:t>
      </w:r>
      <w:r w:rsidR="00AA67D2" w:rsidRPr="00B20CDB">
        <w:rPr>
          <w:rFonts w:cs="Georgia"/>
          <w:sz w:val="22"/>
          <w:szCs w:val="22"/>
        </w:rPr>
        <w:t xml:space="preserve">. </w:t>
      </w:r>
      <w:r w:rsidR="00814B98" w:rsidRPr="00B20CDB">
        <w:rPr>
          <w:rFonts w:cs="Georgia"/>
          <w:sz w:val="22"/>
          <w:szCs w:val="22"/>
        </w:rPr>
        <w:t>Участники Проекта, успешно прошедшие изучение работ Фрейда</w:t>
      </w:r>
      <w:r w:rsidR="00AA67D2" w:rsidRPr="00B20CDB">
        <w:rPr>
          <w:rFonts w:cs="Georgia"/>
          <w:sz w:val="22"/>
          <w:szCs w:val="22"/>
        </w:rPr>
        <w:t xml:space="preserve"> получают се</w:t>
      </w:r>
      <w:r w:rsidR="00AA67D2" w:rsidRPr="00B20CDB">
        <w:rPr>
          <w:rFonts w:cs="Georgia"/>
          <w:sz w:val="22"/>
          <w:szCs w:val="22"/>
        </w:rPr>
        <w:t>р</w:t>
      </w:r>
      <w:r w:rsidR="00AA67D2" w:rsidRPr="00B20CDB">
        <w:rPr>
          <w:rFonts w:cs="Georgia"/>
          <w:sz w:val="22"/>
          <w:szCs w:val="22"/>
        </w:rPr>
        <w:t xml:space="preserve">тификат </w:t>
      </w:r>
      <w:r w:rsidRPr="00B20CDB">
        <w:rPr>
          <w:rFonts w:cs="Georgia"/>
          <w:sz w:val="22"/>
          <w:szCs w:val="22"/>
        </w:rPr>
        <w:t xml:space="preserve">СПП </w:t>
      </w:r>
      <w:r w:rsidR="00AA67D2" w:rsidRPr="00B20CDB">
        <w:rPr>
          <w:rFonts w:cs="Georgia"/>
          <w:sz w:val="22"/>
          <w:szCs w:val="22"/>
        </w:rPr>
        <w:t xml:space="preserve">с указанием </w:t>
      </w:r>
      <w:r w:rsidRPr="00B20CDB">
        <w:rPr>
          <w:rFonts w:cs="Georgia"/>
          <w:sz w:val="22"/>
          <w:szCs w:val="22"/>
        </w:rPr>
        <w:t xml:space="preserve">уровня, изученных работ и </w:t>
      </w:r>
      <w:r w:rsidR="00814B98" w:rsidRPr="00B20CDB">
        <w:rPr>
          <w:rFonts w:cs="Georgia"/>
          <w:sz w:val="22"/>
          <w:szCs w:val="22"/>
        </w:rPr>
        <w:t>количество</w:t>
      </w:r>
      <w:r w:rsidRPr="00B20CDB">
        <w:rPr>
          <w:rFonts w:cs="Georgia"/>
          <w:sz w:val="22"/>
          <w:szCs w:val="22"/>
        </w:rPr>
        <w:t xml:space="preserve"> полученных</w:t>
      </w:r>
      <w:r w:rsidR="007D460C" w:rsidRPr="00B20CDB">
        <w:rPr>
          <w:rFonts w:cs="Georgia"/>
          <w:sz w:val="22"/>
          <w:szCs w:val="22"/>
        </w:rPr>
        <w:t xml:space="preserve"> </w:t>
      </w:r>
      <w:r w:rsidR="00814B98" w:rsidRPr="00B20CDB">
        <w:rPr>
          <w:rFonts w:cs="Georgia"/>
          <w:sz w:val="22"/>
          <w:szCs w:val="22"/>
        </w:rPr>
        <w:t xml:space="preserve">теоретических </w:t>
      </w:r>
      <w:r w:rsidRPr="00B20CDB">
        <w:rPr>
          <w:rFonts w:cs="Georgia"/>
          <w:sz w:val="22"/>
          <w:szCs w:val="22"/>
        </w:rPr>
        <w:t xml:space="preserve">аудиторных </w:t>
      </w:r>
      <w:r w:rsidR="00AA67D2" w:rsidRPr="00B20CDB">
        <w:rPr>
          <w:rFonts w:cs="Georgia"/>
          <w:sz w:val="22"/>
          <w:szCs w:val="22"/>
        </w:rPr>
        <w:t>академических часов.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3D256E" w:rsidP="00B20CDB">
      <w:pPr>
        <w:spacing w:line="276" w:lineRule="auto"/>
        <w:ind w:firstLine="567"/>
        <w:rPr>
          <w:rFonts w:cs="Georgia"/>
          <w:b/>
          <w:bCs/>
          <w:sz w:val="22"/>
          <w:szCs w:val="22"/>
        </w:rPr>
      </w:pPr>
      <w:r w:rsidRPr="00B20CDB">
        <w:rPr>
          <w:rFonts w:cs="Georgia"/>
          <w:b/>
          <w:bCs/>
          <w:sz w:val="22"/>
          <w:szCs w:val="22"/>
        </w:rPr>
        <w:t>2</w:t>
      </w:r>
      <w:r w:rsidR="00AA67D2" w:rsidRPr="00B20CDB">
        <w:rPr>
          <w:rFonts w:cs="Georgia"/>
          <w:b/>
          <w:bCs/>
          <w:sz w:val="22"/>
          <w:szCs w:val="22"/>
        </w:rPr>
        <w:t>.  Порядок организации Про</w:t>
      </w:r>
      <w:r w:rsidR="00CF7D57" w:rsidRPr="00B20CDB">
        <w:rPr>
          <w:rFonts w:cs="Georgia"/>
          <w:b/>
          <w:bCs/>
          <w:sz w:val="22"/>
          <w:szCs w:val="22"/>
        </w:rPr>
        <w:t>екта</w:t>
      </w:r>
    </w:p>
    <w:p w:rsidR="007915E1" w:rsidRPr="00B20CDB" w:rsidRDefault="007915E1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3D256E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2</w:t>
      </w:r>
      <w:r w:rsidR="00AA67D2" w:rsidRPr="00B20CDB">
        <w:rPr>
          <w:rFonts w:cs="Georgia"/>
          <w:sz w:val="22"/>
          <w:szCs w:val="22"/>
        </w:rPr>
        <w:t xml:space="preserve">.1. Правление </w:t>
      </w:r>
      <w:r w:rsidR="004442AB" w:rsidRPr="00B20CDB">
        <w:rPr>
          <w:rFonts w:cs="Georgia"/>
          <w:sz w:val="22"/>
          <w:szCs w:val="22"/>
        </w:rPr>
        <w:t>СПП</w:t>
      </w:r>
      <w:r w:rsidR="00AA67D2" w:rsidRPr="00B20CDB">
        <w:rPr>
          <w:rFonts w:cs="Georgia"/>
          <w:sz w:val="22"/>
          <w:szCs w:val="22"/>
        </w:rPr>
        <w:t>: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утверждает настоящ</w:t>
      </w:r>
      <w:r w:rsidR="00CF7D57" w:rsidRPr="00B20CDB">
        <w:rPr>
          <w:rFonts w:cs="Georgia"/>
          <w:sz w:val="22"/>
          <w:szCs w:val="22"/>
        </w:rPr>
        <w:t>ее положение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назначает  координатора Про</w:t>
      </w:r>
      <w:r w:rsidR="00CF7D57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AA67D2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утверждает размер стоимости семинара на  предстоящий учебный год</w:t>
      </w:r>
      <w:r w:rsidR="00C356D8" w:rsidRPr="00B20CDB">
        <w:rPr>
          <w:rFonts w:cs="Georgia"/>
          <w:sz w:val="22"/>
          <w:szCs w:val="22"/>
        </w:rPr>
        <w:t>;</w:t>
      </w:r>
    </w:p>
    <w:p w:rsidR="00C356D8" w:rsidRPr="00B20CDB" w:rsidRDefault="00C356D8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контролирует реализацию Проекта.</w:t>
      </w:r>
    </w:p>
    <w:p w:rsidR="007915E1" w:rsidRPr="00B20CDB" w:rsidRDefault="007915E1" w:rsidP="00B20CDB">
      <w:pPr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7915E1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2</w:t>
      </w:r>
      <w:r w:rsidR="00AA67D2" w:rsidRPr="00B20CDB">
        <w:rPr>
          <w:rFonts w:cs="Georgia"/>
          <w:sz w:val="22"/>
          <w:szCs w:val="22"/>
        </w:rPr>
        <w:t>.2. Координатор Про</w:t>
      </w:r>
      <w:r w:rsidR="00CF7D57" w:rsidRPr="00B20CDB">
        <w:rPr>
          <w:rFonts w:cs="Georgia"/>
          <w:sz w:val="22"/>
          <w:szCs w:val="22"/>
        </w:rPr>
        <w:t>екта</w:t>
      </w:r>
      <w:r w:rsidR="00AA67D2" w:rsidRPr="00B20CDB">
        <w:rPr>
          <w:rFonts w:cs="Georgia"/>
          <w:sz w:val="22"/>
          <w:szCs w:val="22"/>
        </w:rPr>
        <w:t>:</w:t>
      </w:r>
    </w:p>
    <w:p w:rsidR="00050C74" w:rsidRPr="00B20CDB" w:rsidRDefault="00050C74" w:rsidP="00B20CDB">
      <w:pPr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Осуществляет приём заявок от преподавателей на проведение семинаров на соответс</w:t>
      </w:r>
      <w:r w:rsidRPr="00B20CDB">
        <w:rPr>
          <w:rFonts w:cs="Georgia"/>
          <w:sz w:val="22"/>
          <w:szCs w:val="22"/>
        </w:rPr>
        <w:t>т</w:t>
      </w:r>
      <w:r w:rsidRPr="00B20CDB">
        <w:rPr>
          <w:rFonts w:cs="Georgia"/>
          <w:sz w:val="22"/>
          <w:szCs w:val="22"/>
        </w:rPr>
        <w:t xml:space="preserve">вующий учебный год;  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Направляет ведущим семинаров утверждённый перечень работ и запрашивает и</w:t>
      </w:r>
      <w:r w:rsidRPr="00B20CDB">
        <w:rPr>
          <w:rFonts w:cs="Georgia"/>
          <w:sz w:val="22"/>
          <w:szCs w:val="22"/>
        </w:rPr>
        <w:t>н</w:t>
      </w:r>
      <w:r w:rsidRPr="00B20CDB">
        <w:rPr>
          <w:rFonts w:cs="Georgia"/>
          <w:sz w:val="22"/>
          <w:szCs w:val="22"/>
        </w:rPr>
        <w:t xml:space="preserve">формацию необходимую для разработки расписания;  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Подготавливает и направляет анонс Про</w:t>
      </w:r>
      <w:r w:rsidR="00CF7D57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для публикации  в </w:t>
      </w:r>
      <w:r w:rsidR="00B2405D" w:rsidRPr="00B20CDB">
        <w:rPr>
          <w:rFonts w:cs="Georgia"/>
          <w:sz w:val="22"/>
          <w:szCs w:val="22"/>
        </w:rPr>
        <w:t xml:space="preserve">социальные </w:t>
      </w:r>
      <w:r w:rsidRPr="00B20CDB">
        <w:rPr>
          <w:rFonts w:cs="Georgia"/>
          <w:sz w:val="22"/>
          <w:szCs w:val="22"/>
        </w:rPr>
        <w:t>сети</w:t>
      </w:r>
      <w:r w:rsidR="00480841" w:rsidRPr="00B20CDB">
        <w:rPr>
          <w:rFonts w:cs="Georgia"/>
          <w:sz w:val="22"/>
          <w:szCs w:val="22"/>
        </w:rPr>
        <w:t xml:space="preserve"> и мессенджеры</w:t>
      </w:r>
      <w:r w:rsidRPr="00B20CDB">
        <w:rPr>
          <w:rFonts w:cs="Georgia"/>
          <w:sz w:val="22"/>
          <w:szCs w:val="22"/>
        </w:rPr>
        <w:t xml:space="preserve">, а также на сайте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Подготавливает расписание семинаров учебного года, которое согласовывается с в</w:t>
      </w:r>
      <w:r w:rsidRPr="00B20CDB">
        <w:rPr>
          <w:rFonts w:cs="Georgia"/>
          <w:sz w:val="22"/>
          <w:szCs w:val="22"/>
        </w:rPr>
        <w:t>е</w:t>
      </w:r>
      <w:r w:rsidRPr="00B20CDB">
        <w:rPr>
          <w:rFonts w:cs="Georgia"/>
          <w:sz w:val="22"/>
          <w:szCs w:val="22"/>
        </w:rPr>
        <w:t xml:space="preserve">дущими семинаров, заведующим отделом по </w:t>
      </w:r>
      <w:r w:rsidR="00863038" w:rsidRPr="00B20CDB">
        <w:rPr>
          <w:rFonts w:cs="Georgia"/>
          <w:sz w:val="22"/>
          <w:szCs w:val="22"/>
        </w:rPr>
        <w:t>теоретической</w:t>
      </w:r>
      <w:r w:rsidRPr="00B20CDB">
        <w:rPr>
          <w:rFonts w:cs="Georgia"/>
          <w:sz w:val="22"/>
          <w:szCs w:val="22"/>
        </w:rPr>
        <w:t xml:space="preserve"> подготовке и утверждается Пр</w:t>
      </w:r>
      <w:r w:rsidRPr="00B20CDB">
        <w:rPr>
          <w:rFonts w:cs="Georgia"/>
          <w:sz w:val="22"/>
          <w:szCs w:val="22"/>
        </w:rPr>
        <w:t>е</w:t>
      </w:r>
      <w:r w:rsidRPr="00B20CDB">
        <w:rPr>
          <w:rFonts w:cs="Georgia"/>
          <w:sz w:val="22"/>
          <w:szCs w:val="22"/>
        </w:rPr>
        <w:t xml:space="preserve">зидентом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 xml:space="preserve">; 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Направляет расписание Про</w:t>
      </w:r>
      <w:r w:rsidR="00CF7D57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для публикации в </w:t>
      </w:r>
      <w:r w:rsidR="00480841" w:rsidRPr="00B20CDB">
        <w:rPr>
          <w:rFonts w:cs="Georgia"/>
          <w:sz w:val="22"/>
          <w:szCs w:val="22"/>
        </w:rPr>
        <w:t xml:space="preserve">социальные </w:t>
      </w:r>
      <w:r w:rsidRPr="00B20CDB">
        <w:rPr>
          <w:rFonts w:cs="Georgia"/>
          <w:sz w:val="22"/>
          <w:szCs w:val="22"/>
        </w:rPr>
        <w:t xml:space="preserve">сети </w:t>
      </w:r>
      <w:r w:rsidR="00480841" w:rsidRPr="00B20CDB">
        <w:rPr>
          <w:rFonts w:cs="Georgia"/>
          <w:sz w:val="22"/>
          <w:szCs w:val="22"/>
        </w:rPr>
        <w:t>и мессенджеры</w:t>
      </w:r>
      <w:r w:rsidRPr="00B20CDB">
        <w:rPr>
          <w:rFonts w:cs="Georgia"/>
          <w:sz w:val="22"/>
          <w:szCs w:val="22"/>
        </w:rPr>
        <w:t xml:space="preserve">, а также на сайте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Осуществляет мониторинг Про</w:t>
      </w:r>
      <w:r w:rsidR="00CF7D57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и в этих целях вправе присутствовать на семин</w:t>
      </w:r>
      <w:r w:rsidRPr="00B20CDB">
        <w:rPr>
          <w:rFonts w:cs="Georgia"/>
          <w:sz w:val="22"/>
          <w:szCs w:val="22"/>
        </w:rPr>
        <w:t>а</w:t>
      </w:r>
      <w:r w:rsidRPr="00B20CDB">
        <w:rPr>
          <w:rFonts w:cs="Georgia"/>
          <w:sz w:val="22"/>
          <w:szCs w:val="22"/>
        </w:rPr>
        <w:t>рах, иметь доступ к записям семинаров, запрашивать и получать анкетные сведения слушат</w:t>
      </w:r>
      <w:r w:rsidRPr="00B20CDB">
        <w:rPr>
          <w:rFonts w:cs="Georgia"/>
          <w:sz w:val="22"/>
          <w:szCs w:val="22"/>
        </w:rPr>
        <w:t>е</w:t>
      </w:r>
      <w:r w:rsidRPr="00B20CDB">
        <w:rPr>
          <w:rFonts w:cs="Georgia"/>
          <w:sz w:val="22"/>
          <w:szCs w:val="22"/>
        </w:rPr>
        <w:t>лей семинара;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Координирует своевременность публикаций  ведущими Про</w:t>
      </w:r>
      <w:r w:rsidR="00CF7D57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анонса своего сем</w:t>
      </w:r>
      <w:r w:rsidRPr="00B20CDB">
        <w:rPr>
          <w:rFonts w:cs="Georgia"/>
          <w:sz w:val="22"/>
          <w:szCs w:val="22"/>
        </w:rPr>
        <w:t>и</w:t>
      </w:r>
      <w:r w:rsidRPr="00B20CDB">
        <w:rPr>
          <w:rFonts w:cs="Georgia"/>
          <w:sz w:val="22"/>
          <w:szCs w:val="22"/>
        </w:rPr>
        <w:t xml:space="preserve">нара </w:t>
      </w:r>
      <w:r w:rsidR="00480841" w:rsidRPr="00B20CDB">
        <w:rPr>
          <w:rFonts w:cs="Georgia"/>
          <w:sz w:val="22"/>
          <w:szCs w:val="22"/>
        </w:rPr>
        <w:t>в социальных сетях и мессенджерах</w:t>
      </w:r>
      <w:r w:rsidRPr="00B20CDB">
        <w:rPr>
          <w:rFonts w:cs="Georgia"/>
          <w:sz w:val="22"/>
          <w:szCs w:val="22"/>
        </w:rPr>
        <w:t xml:space="preserve">, а также на сайте </w:t>
      </w:r>
      <w:r w:rsidR="004442AB" w:rsidRPr="00B20CDB">
        <w:rPr>
          <w:rFonts w:cs="Georgia"/>
          <w:sz w:val="22"/>
          <w:szCs w:val="22"/>
        </w:rPr>
        <w:t>СПП</w:t>
      </w:r>
      <w:r w:rsidRPr="00B20CDB">
        <w:rPr>
          <w:rFonts w:cs="Georgia"/>
          <w:sz w:val="22"/>
          <w:szCs w:val="22"/>
        </w:rPr>
        <w:t xml:space="preserve">; 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Взаимодействует с ведущими сем</w:t>
      </w:r>
      <w:r w:rsidR="00C356D8" w:rsidRPr="00B20CDB">
        <w:rPr>
          <w:rFonts w:cs="Georgia"/>
          <w:sz w:val="22"/>
          <w:szCs w:val="22"/>
        </w:rPr>
        <w:t>инаров при подготовке семинаров;</w:t>
      </w:r>
    </w:p>
    <w:p w:rsidR="00C356D8" w:rsidRPr="00B20CDB" w:rsidRDefault="00C356D8" w:rsidP="00B20CDB">
      <w:pPr>
        <w:spacing w:line="276" w:lineRule="auto"/>
        <w:ind w:firstLine="567"/>
        <w:rPr>
          <w:sz w:val="22"/>
          <w:szCs w:val="22"/>
        </w:rPr>
      </w:pPr>
      <w:r w:rsidRPr="00B20CDB">
        <w:rPr>
          <w:sz w:val="22"/>
          <w:szCs w:val="22"/>
        </w:rPr>
        <w:t xml:space="preserve">- Получает данные об участниках занятий с целью формирования списка для выдачи сертификатов об окончании образовательного уровня. Отправляет этот список заведующему отделом по сертификации СПП. </w:t>
      </w:r>
    </w:p>
    <w:p w:rsidR="007915E1" w:rsidRPr="00B20CDB" w:rsidRDefault="007915E1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</w:p>
    <w:p w:rsidR="00AA67D2" w:rsidRPr="00B20CDB" w:rsidRDefault="007915E1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2</w:t>
      </w:r>
      <w:r w:rsidR="00AA67D2" w:rsidRPr="00B20CDB">
        <w:rPr>
          <w:rFonts w:cs="Georgia"/>
          <w:sz w:val="22"/>
          <w:szCs w:val="22"/>
        </w:rPr>
        <w:t>.3. Ведущий семинара Программы: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Самостоятельно </w:t>
      </w:r>
      <w:r w:rsidR="007915E1" w:rsidRPr="00B20CDB">
        <w:rPr>
          <w:rFonts w:cs="Georgia"/>
          <w:sz w:val="22"/>
          <w:szCs w:val="22"/>
        </w:rPr>
        <w:t xml:space="preserve">выбирает из предложенных к изучению работ Фрейда подходящую ему по его научным интересам работу. Оформляет и </w:t>
      </w:r>
      <w:r w:rsidR="00010FC7" w:rsidRPr="00B20CDB">
        <w:rPr>
          <w:rFonts w:cs="Georgia"/>
          <w:sz w:val="22"/>
          <w:szCs w:val="22"/>
        </w:rPr>
        <w:t>подаёт заявку</w:t>
      </w:r>
      <w:r w:rsidR="000A69BC" w:rsidRPr="00B20CDB">
        <w:rPr>
          <w:rFonts w:cs="Georgia"/>
          <w:sz w:val="22"/>
          <w:szCs w:val="22"/>
        </w:rPr>
        <w:t xml:space="preserve"> координатору Про</w:t>
      </w:r>
      <w:r w:rsidR="00571E92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; 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Самостоятельно определяет способ из</w:t>
      </w:r>
      <w:r w:rsidR="007915E1" w:rsidRPr="00B20CDB">
        <w:rPr>
          <w:rFonts w:cs="Georgia"/>
          <w:sz w:val="22"/>
          <w:szCs w:val="22"/>
        </w:rPr>
        <w:t>учения, понимания</w:t>
      </w:r>
      <w:r w:rsidR="0086556C">
        <w:rPr>
          <w:rFonts w:cs="Georgia"/>
          <w:sz w:val="22"/>
          <w:szCs w:val="22"/>
        </w:rPr>
        <w:t xml:space="preserve"> </w:t>
      </w:r>
      <w:r w:rsidR="007915E1" w:rsidRPr="00B20CDB">
        <w:rPr>
          <w:rFonts w:cs="Georgia"/>
          <w:sz w:val="22"/>
          <w:szCs w:val="22"/>
        </w:rPr>
        <w:t xml:space="preserve">и закрепления </w:t>
      </w:r>
      <w:r w:rsidRPr="00B20CDB">
        <w:rPr>
          <w:rFonts w:cs="Georgia"/>
          <w:sz w:val="22"/>
          <w:szCs w:val="22"/>
        </w:rPr>
        <w:t>материала;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Самостоятельно определяет форму проведения </w:t>
      </w:r>
      <w:r w:rsidR="007915E1" w:rsidRPr="00B20CDB">
        <w:rPr>
          <w:rFonts w:cs="Georgia"/>
          <w:sz w:val="22"/>
          <w:szCs w:val="22"/>
        </w:rPr>
        <w:t>занятия</w:t>
      </w:r>
      <w:r w:rsidRPr="00B20CDB">
        <w:rPr>
          <w:rFonts w:cs="Georgia"/>
          <w:sz w:val="22"/>
          <w:szCs w:val="22"/>
        </w:rPr>
        <w:t xml:space="preserve"> (</w:t>
      </w:r>
      <w:r w:rsidR="007915E1" w:rsidRPr="00B20CDB">
        <w:rPr>
          <w:rFonts w:cs="Georgia"/>
          <w:sz w:val="22"/>
          <w:szCs w:val="22"/>
        </w:rPr>
        <w:t>офлайн и/или онлайн</w:t>
      </w:r>
      <w:r w:rsidRPr="00B20CDB">
        <w:rPr>
          <w:rFonts w:cs="Georgia"/>
          <w:sz w:val="22"/>
          <w:szCs w:val="22"/>
        </w:rPr>
        <w:t>);</w:t>
      </w:r>
    </w:p>
    <w:p w:rsidR="00AA67D2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Осу</w:t>
      </w:r>
      <w:r w:rsidR="007915E1" w:rsidRPr="00B20CDB">
        <w:rPr>
          <w:rFonts w:cs="Georgia"/>
          <w:sz w:val="22"/>
          <w:szCs w:val="22"/>
        </w:rPr>
        <w:t>ществляет сбор анкетных данных</w:t>
      </w:r>
      <w:r w:rsidRPr="00B20CDB">
        <w:rPr>
          <w:rFonts w:cs="Georgia"/>
          <w:sz w:val="22"/>
          <w:szCs w:val="22"/>
        </w:rPr>
        <w:t xml:space="preserve"> участников Про</w:t>
      </w:r>
      <w:r w:rsidR="00571E92" w:rsidRPr="00B20CDB">
        <w:rPr>
          <w:rFonts w:cs="Georgia"/>
          <w:sz w:val="22"/>
          <w:szCs w:val="22"/>
        </w:rPr>
        <w:t>екта</w:t>
      </w:r>
      <w:r w:rsidRPr="00B20CDB">
        <w:rPr>
          <w:rFonts w:cs="Georgia"/>
          <w:sz w:val="22"/>
          <w:szCs w:val="22"/>
        </w:rPr>
        <w:t xml:space="preserve"> и направляет слушателям информацию, необходимую для учас</w:t>
      </w:r>
      <w:r w:rsidR="007915E1" w:rsidRPr="00B20CDB">
        <w:rPr>
          <w:rFonts w:cs="Georgia"/>
          <w:sz w:val="22"/>
          <w:szCs w:val="22"/>
        </w:rPr>
        <w:t>тия в его занятиях</w:t>
      </w:r>
      <w:r w:rsidRPr="00B20CDB">
        <w:rPr>
          <w:rFonts w:cs="Georgia"/>
          <w:sz w:val="22"/>
          <w:szCs w:val="22"/>
        </w:rPr>
        <w:t>;</w:t>
      </w:r>
    </w:p>
    <w:p w:rsidR="00AA67D2" w:rsidRPr="00B20CDB" w:rsidRDefault="007915E1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Н</w:t>
      </w:r>
      <w:r w:rsidR="00AA67D2" w:rsidRPr="00B20CDB">
        <w:rPr>
          <w:rFonts w:cs="Georgia"/>
          <w:sz w:val="22"/>
          <w:szCs w:val="22"/>
        </w:rPr>
        <w:t>аправл</w:t>
      </w:r>
      <w:r w:rsidRPr="00B20CDB">
        <w:rPr>
          <w:rFonts w:cs="Georgia"/>
          <w:sz w:val="22"/>
          <w:szCs w:val="22"/>
        </w:rPr>
        <w:t>яет</w:t>
      </w:r>
      <w:r w:rsidR="00AA67D2" w:rsidRPr="00B20CDB">
        <w:rPr>
          <w:rFonts w:cs="Georgia"/>
          <w:sz w:val="22"/>
          <w:szCs w:val="22"/>
        </w:rPr>
        <w:t xml:space="preserve"> участникам семинара раздаточн</w:t>
      </w:r>
      <w:r w:rsidRPr="00B20CDB">
        <w:rPr>
          <w:rFonts w:cs="Georgia"/>
          <w:sz w:val="22"/>
          <w:szCs w:val="22"/>
        </w:rPr>
        <w:t xml:space="preserve">ый </w:t>
      </w:r>
      <w:r w:rsidR="00AA67D2" w:rsidRPr="00B20CDB">
        <w:rPr>
          <w:rFonts w:cs="Georgia"/>
          <w:sz w:val="22"/>
          <w:szCs w:val="22"/>
        </w:rPr>
        <w:t>материала (если таковой предполаг</w:t>
      </w:r>
      <w:r w:rsidR="00AA67D2" w:rsidRPr="00B20CDB">
        <w:rPr>
          <w:rFonts w:cs="Georgia"/>
          <w:sz w:val="22"/>
          <w:szCs w:val="22"/>
        </w:rPr>
        <w:t>а</w:t>
      </w:r>
      <w:r w:rsidR="00AA67D2" w:rsidRPr="00B20CDB">
        <w:rPr>
          <w:rFonts w:cs="Georgia"/>
          <w:sz w:val="22"/>
          <w:szCs w:val="22"/>
        </w:rPr>
        <w:t xml:space="preserve">ется); </w:t>
      </w:r>
    </w:p>
    <w:p w:rsidR="007915E1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 xml:space="preserve">- </w:t>
      </w:r>
      <w:r w:rsidR="000A69BC"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>пла</w:t>
      </w:r>
      <w:r w:rsidR="00C356D8" w:rsidRPr="00B20CDB">
        <w:rPr>
          <w:rFonts w:cs="Georgia"/>
          <w:sz w:val="22"/>
          <w:szCs w:val="22"/>
        </w:rPr>
        <w:t>чивает преподавательский взнос после утверждения заявки;</w:t>
      </w:r>
    </w:p>
    <w:p w:rsidR="00AA67D2" w:rsidRPr="00B20CDB" w:rsidRDefault="007915E1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t>- П</w:t>
      </w:r>
      <w:r w:rsidR="00AA67D2" w:rsidRPr="00B20CDB">
        <w:rPr>
          <w:rFonts w:cs="Georgia"/>
          <w:sz w:val="22"/>
          <w:szCs w:val="22"/>
        </w:rPr>
        <w:t xml:space="preserve">одготавливает </w:t>
      </w:r>
      <w:r w:rsidRPr="00B20CDB">
        <w:rPr>
          <w:rFonts w:cs="Georgia"/>
          <w:sz w:val="22"/>
          <w:szCs w:val="22"/>
        </w:rPr>
        <w:t xml:space="preserve">и использует </w:t>
      </w:r>
      <w:r w:rsidR="00AA67D2" w:rsidRPr="00B20CDB">
        <w:rPr>
          <w:rFonts w:cs="Georgia"/>
          <w:sz w:val="22"/>
          <w:szCs w:val="22"/>
        </w:rPr>
        <w:t>анонс сем</w:t>
      </w:r>
      <w:r w:rsidRPr="00B20CDB">
        <w:rPr>
          <w:rFonts w:cs="Georgia"/>
          <w:sz w:val="22"/>
          <w:szCs w:val="22"/>
        </w:rPr>
        <w:t>инара в соответствии с требованием Проекта</w:t>
      </w:r>
      <w:r w:rsidR="00AA67D2" w:rsidRPr="00B20CDB">
        <w:rPr>
          <w:rFonts w:cs="Georgia"/>
          <w:sz w:val="22"/>
          <w:szCs w:val="22"/>
        </w:rPr>
        <w:t xml:space="preserve">; </w:t>
      </w:r>
    </w:p>
    <w:p w:rsidR="007915E1" w:rsidRPr="00B20CDB" w:rsidRDefault="00AA67D2" w:rsidP="00B20CDB">
      <w:pPr>
        <w:pStyle w:val="5"/>
        <w:spacing w:line="276" w:lineRule="auto"/>
        <w:ind w:firstLine="567"/>
        <w:rPr>
          <w:rFonts w:cs="Georgia"/>
          <w:sz w:val="22"/>
          <w:szCs w:val="22"/>
        </w:rPr>
      </w:pPr>
      <w:r w:rsidRPr="00B20CDB">
        <w:rPr>
          <w:rFonts w:cs="Georgia"/>
          <w:sz w:val="22"/>
          <w:szCs w:val="22"/>
        </w:rPr>
        <w:lastRenderedPageBreak/>
        <w:t xml:space="preserve">- </w:t>
      </w:r>
      <w:r w:rsidR="007915E1" w:rsidRPr="00B20CDB">
        <w:rPr>
          <w:rFonts w:cs="Georgia"/>
          <w:sz w:val="22"/>
          <w:szCs w:val="22"/>
        </w:rPr>
        <w:t>Принимает оплату от участников семинара, как самозанятый</w:t>
      </w:r>
      <w:r w:rsidR="007D460C" w:rsidRPr="00B20CDB">
        <w:rPr>
          <w:rFonts w:cs="Georgia"/>
          <w:sz w:val="22"/>
          <w:szCs w:val="22"/>
        </w:rPr>
        <w:t xml:space="preserve"> </w:t>
      </w:r>
      <w:r w:rsidR="00C356D8" w:rsidRPr="00B20CDB">
        <w:rPr>
          <w:rFonts w:cs="Georgia"/>
          <w:sz w:val="22"/>
          <w:szCs w:val="22"/>
        </w:rPr>
        <w:t>(</w:t>
      </w:r>
      <w:r w:rsidR="007915E1" w:rsidRPr="00B20CDB">
        <w:rPr>
          <w:rFonts w:cs="Georgia"/>
          <w:sz w:val="22"/>
          <w:szCs w:val="22"/>
        </w:rPr>
        <w:t xml:space="preserve">или </w:t>
      </w:r>
      <w:r w:rsidR="00C356D8" w:rsidRPr="00B20CDB">
        <w:rPr>
          <w:rFonts w:cs="Georgia"/>
          <w:sz w:val="22"/>
          <w:szCs w:val="22"/>
        </w:rPr>
        <w:t xml:space="preserve">как </w:t>
      </w:r>
      <w:r w:rsidR="007915E1" w:rsidRPr="00B20CDB">
        <w:rPr>
          <w:rFonts w:cs="Georgia"/>
          <w:sz w:val="22"/>
          <w:szCs w:val="22"/>
        </w:rPr>
        <w:t>индивидуал</w:t>
      </w:r>
      <w:r w:rsidR="007915E1" w:rsidRPr="00B20CDB">
        <w:rPr>
          <w:rFonts w:cs="Georgia"/>
          <w:sz w:val="22"/>
          <w:szCs w:val="22"/>
        </w:rPr>
        <w:t>ь</w:t>
      </w:r>
      <w:r w:rsidR="007915E1" w:rsidRPr="00B20CDB">
        <w:rPr>
          <w:rFonts w:cs="Georgia"/>
          <w:sz w:val="22"/>
          <w:szCs w:val="22"/>
        </w:rPr>
        <w:t>ный предприниматель</w:t>
      </w:r>
      <w:r w:rsidR="00C356D8" w:rsidRPr="00B20CDB">
        <w:rPr>
          <w:rFonts w:cs="Georgia"/>
          <w:sz w:val="22"/>
          <w:szCs w:val="22"/>
        </w:rPr>
        <w:t>);</w:t>
      </w:r>
    </w:p>
    <w:p w:rsidR="001B2D43" w:rsidRPr="00B20CDB" w:rsidRDefault="00C356D8" w:rsidP="00B33BB7">
      <w:pPr>
        <w:pStyle w:val="5"/>
        <w:spacing w:line="276" w:lineRule="auto"/>
        <w:ind w:firstLine="567"/>
        <w:rPr>
          <w:sz w:val="22"/>
          <w:szCs w:val="22"/>
        </w:rPr>
      </w:pPr>
      <w:r w:rsidRPr="00B20CDB">
        <w:rPr>
          <w:rFonts w:cs="Georgia"/>
          <w:sz w:val="22"/>
          <w:szCs w:val="22"/>
        </w:rPr>
        <w:t>- По окончании своих занятий отправляет  сведения об участниках к</w:t>
      </w:r>
      <w:r w:rsidR="007D460C" w:rsidRPr="00B20CDB">
        <w:rPr>
          <w:rFonts w:cs="Georgia"/>
          <w:sz w:val="22"/>
          <w:szCs w:val="22"/>
        </w:rPr>
        <w:t>оординатору</w:t>
      </w:r>
      <w:r w:rsidRPr="00B20CDB">
        <w:rPr>
          <w:rFonts w:cs="Georgia"/>
          <w:sz w:val="22"/>
          <w:szCs w:val="22"/>
        </w:rPr>
        <w:t xml:space="preserve"> Пр</w:t>
      </w:r>
      <w:r w:rsidRPr="00B20CDB">
        <w:rPr>
          <w:rFonts w:cs="Georgia"/>
          <w:sz w:val="22"/>
          <w:szCs w:val="22"/>
        </w:rPr>
        <w:t>о</w:t>
      </w:r>
      <w:r w:rsidRPr="00B20CDB">
        <w:rPr>
          <w:rFonts w:cs="Georgia"/>
          <w:sz w:val="22"/>
          <w:szCs w:val="22"/>
        </w:rPr>
        <w:t xml:space="preserve">екта. </w:t>
      </w:r>
    </w:p>
    <w:p w:rsidR="007F512D" w:rsidRPr="00B20CDB" w:rsidRDefault="007F512D" w:rsidP="00B20CDB">
      <w:pPr>
        <w:spacing w:line="276" w:lineRule="auto"/>
        <w:ind w:firstLine="567"/>
        <w:rPr>
          <w:b/>
          <w:sz w:val="22"/>
          <w:szCs w:val="22"/>
        </w:rPr>
      </w:pPr>
    </w:p>
    <w:sectPr w:rsidR="007F512D" w:rsidRPr="00B20CDB" w:rsidSect="00AD008D">
      <w:footerReference w:type="default" r:id="rId8"/>
      <w:pgSz w:w="12240" w:h="15840"/>
      <w:pgMar w:top="851" w:right="851" w:bottom="851" w:left="1644" w:header="340" w:footer="3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08" w:rsidRDefault="00A26108" w:rsidP="00AD008D">
      <w:r>
        <w:separator/>
      </w:r>
    </w:p>
  </w:endnote>
  <w:endnote w:type="continuationSeparator" w:id="1">
    <w:p w:rsidR="00A26108" w:rsidRDefault="00A26108" w:rsidP="00A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99688"/>
      <w:docPartObj>
        <w:docPartGallery w:val="Page Numbers (Bottom of Page)"/>
        <w:docPartUnique/>
      </w:docPartObj>
    </w:sdtPr>
    <w:sdtContent>
      <w:p w:rsidR="003D256E" w:rsidRDefault="00D27869">
        <w:pPr>
          <w:pStyle w:val="a5"/>
          <w:jc w:val="right"/>
        </w:pPr>
        <w:r>
          <w:fldChar w:fldCharType="begin"/>
        </w:r>
        <w:r w:rsidR="003D256E">
          <w:instrText xml:space="preserve"> PAGE   \* MERGEFORMAT </w:instrText>
        </w:r>
        <w:r>
          <w:fldChar w:fldCharType="separate"/>
        </w:r>
        <w:r w:rsidR="00B261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256E" w:rsidRDefault="003D25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08" w:rsidRDefault="00A26108" w:rsidP="00AD008D">
      <w:r>
        <w:separator/>
      </w:r>
    </w:p>
  </w:footnote>
  <w:footnote w:type="continuationSeparator" w:id="1">
    <w:p w:rsidR="00A26108" w:rsidRDefault="00A26108" w:rsidP="00AD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1B5"/>
    <w:multiLevelType w:val="hybridMultilevel"/>
    <w:tmpl w:val="F326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5CB8"/>
    <w:multiLevelType w:val="hybridMultilevel"/>
    <w:tmpl w:val="9A16B62C"/>
    <w:lvl w:ilvl="0" w:tplc="2AE4DB0C">
      <w:start w:val="1"/>
      <w:numFmt w:val="bullet"/>
      <w:lvlText w:val="·"/>
      <w:lvlJc w:val="left"/>
      <w:pPr>
        <w:ind w:left="850" w:hanging="360"/>
      </w:pPr>
      <w:rPr>
        <w:rFonts w:ascii="Symbol" w:eastAsia="Symbol" w:hAnsi="Symbol" w:cs="Symbol" w:hint="default"/>
      </w:rPr>
    </w:lvl>
    <w:lvl w:ilvl="1" w:tplc="13CE2A74">
      <w:start w:val="1"/>
      <w:numFmt w:val="bullet"/>
      <w:lvlText w:val="o"/>
      <w:lvlJc w:val="left"/>
      <w:pPr>
        <w:ind w:left="1570" w:hanging="360"/>
      </w:pPr>
      <w:rPr>
        <w:rFonts w:ascii="Courier New" w:eastAsia="Courier New" w:hAnsi="Courier New" w:cs="Courier New" w:hint="default"/>
      </w:rPr>
    </w:lvl>
    <w:lvl w:ilvl="2" w:tplc="FBA6CE5A">
      <w:start w:val="1"/>
      <w:numFmt w:val="bullet"/>
      <w:lvlText w:val="§"/>
      <w:lvlJc w:val="left"/>
      <w:pPr>
        <w:ind w:left="2290" w:hanging="360"/>
      </w:pPr>
      <w:rPr>
        <w:rFonts w:ascii="Wingdings" w:eastAsia="Wingdings" w:hAnsi="Wingdings" w:cs="Wingdings" w:hint="default"/>
      </w:rPr>
    </w:lvl>
    <w:lvl w:ilvl="3" w:tplc="EC9CD108">
      <w:start w:val="1"/>
      <w:numFmt w:val="bullet"/>
      <w:lvlText w:val="·"/>
      <w:lvlJc w:val="left"/>
      <w:pPr>
        <w:ind w:left="3010" w:hanging="360"/>
      </w:pPr>
      <w:rPr>
        <w:rFonts w:ascii="Symbol" w:eastAsia="Symbol" w:hAnsi="Symbol" w:cs="Symbol" w:hint="default"/>
      </w:rPr>
    </w:lvl>
    <w:lvl w:ilvl="4" w:tplc="B28E7BBC">
      <w:start w:val="1"/>
      <w:numFmt w:val="bullet"/>
      <w:lvlText w:val="o"/>
      <w:lvlJc w:val="left"/>
      <w:pPr>
        <w:ind w:left="3730" w:hanging="360"/>
      </w:pPr>
      <w:rPr>
        <w:rFonts w:ascii="Courier New" w:eastAsia="Courier New" w:hAnsi="Courier New" w:cs="Courier New" w:hint="default"/>
      </w:rPr>
    </w:lvl>
    <w:lvl w:ilvl="5" w:tplc="64601C0C">
      <w:start w:val="1"/>
      <w:numFmt w:val="bullet"/>
      <w:lvlText w:val="§"/>
      <w:lvlJc w:val="left"/>
      <w:pPr>
        <w:ind w:left="4450" w:hanging="360"/>
      </w:pPr>
      <w:rPr>
        <w:rFonts w:ascii="Wingdings" w:eastAsia="Wingdings" w:hAnsi="Wingdings" w:cs="Wingdings" w:hint="default"/>
      </w:rPr>
    </w:lvl>
    <w:lvl w:ilvl="6" w:tplc="7BC47468">
      <w:start w:val="1"/>
      <w:numFmt w:val="bullet"/>
      <w:lvlText w:val="·"/>
      <w:lvlJc w:val="left"/>
      <w:pPr>
        <w:ind w:left="5170" w:hanging="360"/>
      </w:pPr>
      <w:rPr>
        <w:rFonts w:ascii="Symbol" w:eastAsia="Symbol" w:hAnsi="Symbol" w:cs="Symbol" w:hint="default"/>
      </w:rPr>
    </w:lvl>
    <w:lvl w:ilvl="7" w:tplc="2DCC65A0">
      <w:start w:val="1"/>
      <w:numFmt w:val="bullet"/>
      <w:lvlText w:val="o"/>
      <w:lvlJc w:val="left"/>
      <w:pPr>
        <w:ind w:left="5890" w:hanging="360"/>
      </w:pPr>
      <w:rPr>
        <w:rFonts w:ascii="Courier New" w:eastAsia="Courier New" w:hAnsi="Courier New" w:cs="Courier New" w:hint="default"/>
      </w:rPr>
    </w:lvl>
    <w:lvl w:ilvl="8" w:tplc="45CAE75C">
      <w:start w:val="1"/>
      <w:numFmt w:val="bullet"/>
      <w:lvlText w:val="§"/>
      <w:lvlJc w:val="left"/>
      <w:pPr>
        <w:ind w:left="6610" w:hanging="360"/>
      </w:pPr>
      <w:rPr>
        <w:rFonts w:ascii="Wingdings" w:eastAsia="Wingdings" w:hAnsi="Wingdings" w:cs="Wingdings" w:hint="default"/>
      </w:rPr>
    </w:lvl>
  </w:abstractNum>
  <w:abstractNum w:abstractNumId="2">
    <w:nsid w:val="70A42461"/>
    <w:multiLevelType w:val="hybridMultilevel"/>
    <w:tmpl w:val="8F786B50"/>
    <w:lvl w:ilvl="0" w:tplc="5A2E0DBA">
      <w:start w:val="1"/>
      <w:numFmt w:val="bullet"/>
      <w:lvlText w:val="·"/>
      <w:lvlJc w:val="left"/>
      <w:pPr>
        <w:ind w:left="596" w:hanging="360"/>
      </w:pPr>
      <w:rPr>
        <w:rFonts w:ascii="Symbol" w:eastAsia="Symbol" w:hAnsi="Symbol" w:cs="Symbol" w:hint="default"/>
      </w:rPr>
    </w:lvl>
    <w:lvl w:ilvl="1" w:tplc="DC4E166A">
      <w:start w:val="1"/>
      <w:numFmt w:val="bullet"/>
      <w:lvlText w:val="o"/>
      <w:lvlJc w:val="left"/>
      <w:pPr>
        <w:ind w:left="1316" w:hanging="360"/>
      </w:pPr>
      <w:rPr>
        <w:rFonts w:ascii="Courier New" w:eastAsia="Courier New" w:hAnsi="Courier New" w:cs="Courier New" w:hint="default"/>
      </w:rPr>
    </w:lvl>
    <w:lvl w:ilvl="2" w:tplc="27A0A5AA">
      <w:start w:val="1"/>
      <w:numFmt w:val="bullet"/>
      <w:lvlText w:val="§"/>
      <w:lvlJc w:val="left"/>
      <w:pPr>
        <w:ind w:left="2036" w:hanging="360"/>
      </w:pPr>
      <w:rPr>
        <w:rFonts w:ascii="Wingdings" w:eastAsia="Wingdings" w:hAnsi="Wingdings" w:cs="Wingdings" w:hint="default"/>
      </w:rPr>
    </w:lvl>
    <w:lvl w:ilvl="3" w:tplc="FE7C7894">
      <w:start w:val="1"/>
      <w:numFmt w:val="bullet"/>
      <w:lvlText w:val="·"/>
      <w:lvlJc w:val="left"/>
      <w:pPr>
        <w:ind w:left="2756" w:hanging="360"/>
      </w:pPr>
      <w:rPr>
        <w:rFonts w:ascii="Symbol" w:eastAsia="Symbol" w:hAnsi="Symbol" w:cs="Symbol" w:hint="default"/>
      </w:rPr>
    </w:lvl>
    <w:lvl w:ilvl="4" w:tplc="588EBEA0">
      <w:start w:val="1"/>
      <w:numFmt w:val="bullet"/>
      <w:lvlText w:val="o"/>
      <w:lvlJc w:val="left"/>
      <w:pPr>
        <w:ind w:left="3476" w:hanging="360"/>
      </w:pPr>
      <w:rPr>
        <w:rFonts w:ascii="Courier New" w:eastAsia="Courier New" w:hAnsi="Courier New" w:cs="Courier New" w:hint="default"/>
      </w:rPr>
    </w:lvl>
    <w:lvl w:ilvl="5" w:tplc="70CE13C8">
      <w:start w:val="1"/>
      <w:numFmt w:val="bullet"/>
      <w:lvlText w:val="§"/>
      <w:lvlJc w:val="left"/>
      <w:pPr>
        <w:ind w:left="4196" w:hanging="360"/>
      </w:pPr>
      <w:rPr>
        <w:rFonts w:ascii="Wingdings" w:eastAsia="Wingdings" w:hAnsi="Wingdings" w:cs="Wingdings" w:hint="default"/>
      </w:rPr>
    </w:lvl>
    <w:lvl w:ilvl="6" w:tplc="6852B232">
      <w:start w:val="1"/>
      <w:numFmt w:val="bullet"/>
      <w:lvlText w:val="·"/>
      <w:lvlJc w:val="left"/>
      <w:pPr>
        <w:ind w:left="4916" w:hanging="360"/>
      </w:pPr>
      <w:rPr>
        <w:rFonts w:ascii="Symbol" w:eastAsia="Symbol" w:hAnsi="Symbol" w:cs="Symbol" w:hint="default"/>
      </w:rPr>
    </w:lvl>
    <w:lvl w:ilvl="7" w:tplc="C9E29B82">
      <w:start w:val="1"/>
      <w:numFmt w:val="bullet"/>
      <w:lvlText w:val="o"/>
      <w:lvlJc w:val="left"/>
      <w:pPr>
        <w:ind w:left="5636" w:hanging="360"/>
      </w:pPr>
      <w:rPr>
        <w:rFonts w:ascii="Courier New" w:eastAsia="Courier New" w:hAnsi="Courier New" w:cs="Courier New" w:hint="default"/>
      </w:rPr>
    </w:lvl>
    <w:lvl w:ilvl="8" w:tplc="67967E7C">
      <w:start w:val="1"/>
      <w:numFmt w:val="bullet"/>
      <w:lvlText w:val="§"/>
      <w:lvlJc w:val="left"/>
      <w:pPr>
        <w:ind w:left="6356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8D"/>
    <w:rsid w:val="00010FC7"/>
    <w:rsid w:val="00015137"/>
    <w:rsid w:val="000217EE"/>
    <w:rsid w:val="0002533E"/>
    <w:rsid w:val="0003101E"/>
    <w:rsid w:val="00036F57"/>
    <w:rsid w:val="000473B3"/>
    <w:rsid w:val="00050C74"/>
    <w:rsid w:val="00053294"/>
    <w:rsid w:val="00081757"/>
    <w:rsid w:val="000A69BC"/>
    <w:rsid w:val="000C4EBB"/>
    <w:rsid w:val="000C67B8"/>
    <w:rsid w:val="00114258"/>
    <w:rsid w:val="00121347"/>
    <w:rsid w:val="0012728F"/>
    <w:rsid w:val="001411F6"/>
    <w:rsid w:val="00160487"/>
    <w:rsid w:val="001A1303"/>
    <w:rsid w:val="001B2D43"/>
    <w:rsid w:val="001E4F69"/>
    <w:rsid w:val="001F44E6"/>
    <w:rsid w:val="00200EE5"/>
    <w:rsid w:val="00222F0D"/>
    <w:rsid w:val="00230089"/>
    <w:rsid w:val="002522FE"/>
    <w:rsid w:val="0028105D"/>
    <w:rsid w:val="002B7F10"/>
    <w:rsid w:val="002C3271"/>
    <w:rsid w:val="002C36BB"/>
    <w:rsid w:val="002E475B"/>
    <w:rsid w:val="003236FD"/>
    <w:rsid w:val="00326EFA"/>
    <w:rsid w:val="003316CA"/>
    <w:rsid w:val="00345A50"/>
    <w:rsid w:val="003465DF"/>
    <w:rsid w:val="00397105"/>
    <w:rsid w:val="003A368A"/>
    <w:rsid w:val="003C46E9"/>
    <w:rsid w:val="003D256E"/>
    <w:rsid w:val="003F4ED8"/>
    <w:rsid w:val="00403E05"/>
    <w:rsid w:val="00412C74"/>
    <w:rsid w:val="004212B6"/>
    <w:rsid w:val="004430CE"/>
    <w:rsid w:val="004442AB"/>
    <w:rsid w:val="004516D9"/>
    <w:rsid w:val="00456A24"/>
    <w:rsid w:val="00480841"/>
    <w:rsid w:val="004A2B5D"/>
    <w:rsid w:val="004A6347"/>
    <w:rsid w:val="00551E44"/>
    <w:rsid w:val="00557BE5"/>
    <w:rsid w:val="00571E92"/>
    <w:rsid w:val="0057780D"/>
    <w:rsid w:val="005B180B"/>
    <w:rsid w:val="006000F1"/>
    <w:rsid w:val="0061384B"/>
    <w:rsid w:val="00635FA9"/>
    <w:rsid w:val="00657D33"/>
    <w:rsid w:val="00692CF4"/>
    <w:rsid w:val="00694CD6"/>
    <w:rsid w:val="006C74B9"/>
    <w:rsid w:val="006D459F"/>
    <w:rsid w:val="006E4609"/>
    <w:rsid w:val="006E4B79"/>
    <w:rsid w:val="006F466A"/>
    <w:rsid w:val="007239EF"/>
    <w:rsid w:val="00736321"/>
    <w:rsid w:val="00746494"/>
    <w:rsid w:val="00752108"/>
    <w:rsid w:val="007530D1"/>
    <w:rsid w:val="007915E1"/>
    <w:rsid w:val="007D460C"/>
    <w:rsid w:val="007E3FAE"/>
    <w:rsid w:val="007F02A9"/>
    <w:rsid w:val="007F512D"/>
    <w:rsid w:val="008002A4"/>
    <w:rsid w:val="008147F3"/>
    <w:rsid w:val="00814B98"/>
    <w:rsid w:val="00814E77"/>
    <w:rsid w:val="008230BD"/>
    <w:rsid w:val="00863038"/>
    <w:rsid w:val="0086556C"/>
    <w:rsid w:val="008731B4"/>
    <w:rsid w:val="00874145"/>
    <w:rsid w:val="00877875"/>
    <w:rsid w:val="0087794E"/>
    <w:rsid w:val="008E3A2C"/>
    <w:rsid w:val="00910BC2"/>
    <w:rsid w:val="00916D1C"/>
    <w:rsid w:val="0094289D"/>
    <w:rsid w:val="00954330"/>
    <w:rsid w:val="00963507"/>
    <w:rsid w:val="0096694E"/>
    <w:rsid w:val="00981664"/>
    <w:rsid w:val="00984AB5"/>
    <w:rsid w:val="00992F52"/>
    <w:rsid w:val="00994041"/>
    <w:rsid w:val="009A6D06"/>
    <w:rsid w:val="009C307D"/>
    <w:rsid w:val="009F617D"/>
    <w:rsid w:val="00A07B1F"/>
    <w:rsid w:val="00A10B2F"/>
    <w:rsid w:val="00A26108"/>
    <w:rsid w:val="00A33F9D"/>
    <w:rsid w:val="00A6267B"/>
    <w:rsid w:val="00A874F3"/>
    <w:rsid w:val="00AA5B2F"/>
    <w:rsid w:val="00AA67D2"/>
    <w:rsid w:val="00AD008D"/>
    <w:rsid w:val="00AE2A9A"/>
    <w:rsid w:val="00B100F2"/>
    <w:rsid w:val="00B10F05"/>
    <w:rsid w:val="00B129F4"/>
    <w:rsid w:val="00B1345A"/>
    <w:rsid w:val="00B14857"/>
    <w:rsid w:val="00B16DFE"/>
    <w:rsid w:val="00B20CDB"/>
    <w:rsid w:val="00B2405D"/>
    <w:rsid w:val="00B246AA"/>
    <w:rsid w:val="00B261EF"/>
    <w:rsid w:val="00B33BB7"/>
    <w:rsid w:val="00B35FD1"/>
    <w:rsid w:val="00B477D6"/>
    <w:rsid w:val="00B555CE"/>
    <w:rsid w:val="00B62DEA"/>
    <w:rsid w:val="00B72B51"/>
    <w:rsid w:val="00BA7D4A"/>
    <w:rsid w:val="00BF1E07"/>
    <w:rsid w:val="00C1547D"/>
    <w:rsid w:val="00C1560F"/>
    <w:rsid w:val="00C25564"/>
    <w:rsid w:val="00C356D8"/>
    <w:rsid w:val="00C40A5B"/>
    <w:rsid w:val="00C700F4"/>
    <w:rsid w:val="00C82D8D"/>
    <w:rsid w:val="00C8594D"/>
    <w:rsid w:val="00C932BA"/>
    <w:rsid w:val="00CB64F0"/>
    <w:rsid w:val="00CF7D57"/>
    <w:rsid w:val="00D27869"/>
    <w:rsid w:val="00D34778"/>
    <w:rsid w:val="00D42E2D"/>
    <w:rsid w:val="00D845D0"/>
    <w:rsid w:val="00D932C2"/>
    <w:rsid w:val="00D94BD2"/>
    <w:rsid w:val="00DA6A8B"/>
    <w:rsid w:val="00DC455D"/>
    <w:rsid w:val="00DE1501"/>
    <w:rsid w:val="00DF7E01"/>
    <w:rsid w:val="00E00247"/>
    <w:rsid w:val="00E27EAA"/>
    <w:rsid w:val="00E4788C"/>
    <w:rsid w:val="00E60C14"/>
    <w:rsid w:val="00E6487B"/>
    <w:rsid w:val="00E7165C"/>
    <w:rsid w:val="00E829D8"/>
    <w:rsid w:val="00E9500C"/>
    <w:rsid w:val="00EA2795"/>
    <w:rsid w:val="00EC2636"/>
    <w:rsid w:val="00ED7415"/>
    <w:rsid w:val="00EE0837"/>
    <w:rsid w:val="00F12917"/>
    <w:rsid w:val="00F33BD1"/>
    <w:rsid w:val="00F51AD0"/>
    <w:rsid w:val="00F8185D"/>
    <w:rsid w:val="00F8564B"/>
    <w:rsid w:val="00FB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  <w:pPr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008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D008D"/>
    <w:rPr>
      <w:rFonts w:ascii="Georgia" w:hAnsi="Georgia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08D"/>
    <w:rPr>
      <w:rFonts w:ascii="Georgia" w:hAnsi="Georg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08D"/>
    <w:rPr>
      <w:rFonts w:ascii="Georgia" w:hAnsi="Georg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6AA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a0"/>
    <w:rsid w:val="0057780D"/>
  </w:style>
  <w:style w:type="character" w:styleId="a9">
    <w:name w:val="Strong"/>
    <w:basedOn w:val="a0"/>
    <w:uiPriority w:val="22"/>
    <w:qFormat/>
    <w:rsid w:val="00B10F05"/>
    <w:rPr>
      <w:b/>
      <w:bCs/>
    </w:rPr>
  </w:style>
  <w:style w:type="table" w:styleId="aa">
    <w:name w:val="Table Grid"/>
    <w:basedOn w:val="a1"/>
    <w:uiPriority w:val="39"/>
    <w:rsid w:val="00C9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829D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84AB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A6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  <w:pPr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008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D008D"/>
    <w:rPr>
      <w:rFonts w:ascii="Georgia" w:hAnsi="Georgia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08D"/>
    <w:rPr>
      <w:rFonts w:ascii="Georgia" w:hAnsi="Georg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08D"/>
    <w:rPr>
      <w:rFonts w:ascii="Georgia" w:hAnsi="Georg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6AA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a0"/>
    <w:rsid w:val="0057780D"/>
  </w:style>
  <w:style w:type="character" w:styleId="a9">
    <w:name w:val="Strong"/>
    <w:basedOn w:val="a0"/>
    <w:uiPriority w:val="22"/>
    <w:qFormat/>
    <w:rsid w:val="00B10F05"/>
    <w:rPr>
      <w:b/>
      <w:bCs/>
    </w:rPr>
  </w:style>
  <w:style w:type="table" w:styleId="aa">
    <w:name w:val="Table Grid"/>
    <w:basedOn w:val="a1"/>
    <w:uiPriority w:val="39"/>
    <w:rsid w:val="00C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829D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84AB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A6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6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36E-4BFD-41E6-983C-7055F9A1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2022-05-10T09:48:00Z</dcterms:created>
  <dcterms:modified xsi:type="dcterms:W3CDTF">2022-05-10T09:48:00Z</dcterms:modified>
</cp:coreProperties>
</file>